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921A05" w14:textId="519D942C" w:rsidR="0087519E" w:rsidRPr="005D0883" w:rsidRDefault="0087519E" w:rsidP="0087519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033F6">
        <w:rPr>
          <w:rFonts w:ascii="Times New Roman" w:hAnsi="Times New Roman"/>
          <w:b/>
          <w:sz w:val="28"/>
          <w:szCs w:val="28"/>
        </w:rPr>
        <w:t>Разде</w:t>
      </w:r>
      <w:r w:rsidRPr="005D0883">
        <w:rPr>
          <w:rFonts w:ascii="Times New Roman" w:hAnsi="Times New Roman"/>
          <w:b/>
          <w:sz w:val="28"/>
          <w:szCs w:val="28"/>
        </w:rPr>
        <w:t xml:space="preserve">л </w:t>
      </w:r>
      <w:r w:rsidRPr="005D0883">
        <w:rPr>
          <w:rFonts w:ascii="Times New Roman" w:hAnsi="Times New Roman"/>
          <w:b/>
          <w:sz w:val="28"/>
          <w:szCs w:val="28"/>
          <w:lang w:val="en-US"/>
        </w:rPr>
        <w:t>V</w:t>
      </w:r>
      <w:r w:rsidRPr="005D0883">
        <w:rPr>
          <w:rFonts w:ascii="Times New Roman" w:hAnsi="Times New Roman"/>
          <w:b/>
          <w:sz w:val="28"/>
          <w:szCs w:val="28"/>
        </w:rPr>
        <w:t>.</w:t>
      </w:r>
    </w:p>
    <w:p w14:paraId="53FD17F1" w14:textId="254A2BEF" w:rsidR="0087519E" w:rsidRPr="005D0883" w:rsidRDefault="0087519E" w:rsidP="0087519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D0883">
        <w:rPr>
          <w:rFonts w:ascii="Times New Roman" w:hAnsi="Times New Roman"/>
          <w:b/>
          <w:sz w:val="28"/>
          <w:szCs w:val="28"/>
        </w:rPr>
        <w:t xml:space="preserve">Оценка эффективности реализации подпрограммы </w:t>
      </w:r>
    </w:p>
    <w:p w14:paraId="51F3FCF9" w14:textId="77777777" w:rsidR="0095276C" w:rsidRPr="003D0462" w:rsidRDefault="0087519E" w:rsidP="0087519E">
      <w:pPr>
        <w:spacing w:after="0" w:line="240" w:lineRule="auto"/>
        <w:jc w:val="center"/>
        <w:rPr>
          <w:rFonts w:ascii="Times New Roman" w:hAnsi="Times New Roman"/>
          <w:b/>
          <w:color w:val="000000"/>
          <w:spacing w:val="-4"/>
          <w:sz w:val="28"/>
          <w:szCs w:val="28"/>
        </w:rPr>
      </w:pPr>
      <w:r w:rsidRPr="005D0883">
        <w:rPr>
          <w:rFonts w:ascii="Times New Roman" w:hAnsi="Times New Roman"/>
          <w:b/>
          <w:sz w:val="28"/>
          <w:szCs w:val="28"/>
        </w:rPr>
        <w:t>«</w:t>
      </w:r>
      <w:r w:rsidRPr="005D0883">
        <w:rPr>
          <w:rFonts w:ascii="Times New Roman" w:hAnsi="Times New Roman"/>
          <w:b/>
          <w:color w:val="000000"/>
          <w:spacing w:val="-4"/>
          <w:sz w:val="28"/>
          <w:szCs w:val="28"/>
        </w:rPr>
        <w:t xml:space="preserve">Обеспечение безопасности территории Павлоградского </w:t>
      </w:r>
    </w:p>
    <w:p w14:paraId="6E831840" w14:textId="77777777" w:rsidR="0095276C" w:rsidRPr="003D0462" w:rsidRDefault="0087519E" w:rsidP="0087519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D0883">
        <w:rPr>
          <w:rFonts w:ascii="Times New Roman" w:hAnsi="Times New Roman"/>
          <w:b/>
          <w:color w:val="000000"/>
          <w:spacing w:val="-4"/>
          <w:sz w:val="28"/>
          <w:szCs w:val="28"/>
        </w:rPr>
        <w:t>муниципального района</w:t>
      </w:r>
      <w:r w:rsidRPr="005D0883">
        <w:rPr>
          <w:rFonts w:ascii="Times New Roman" w:hAnsi="Times New Roman"/>
          <w:b/>
          <w:sz w:val="28"/>
          <w:szCs w:val="28"/>
        </w:rPr>
        <w:t>» за 20</w:t>
      </w:r>
      <w:r w:rsidR="005D115A" w:rsidRPr="005D0883">
        <w:rPr>
          <w:rFonts w:ascii="Times New Roman" w:hAnsi="Times New Roman"/>
          <w:b/>
          <w:sz w:val="28"/>
          <w:szCs w:val="28"/>
        </w:rPr>
        <w:t>2</w:t>
      </w:r>
      <w:r w:rsidR="00EB7D35">
        <w:rPr>
          <w:rFonts w:ascii="Times New Roman" w:hAnsi="Times New Roman"/>
          <w:b/>
          <w:sz w:val="28"/>
          <w:szCs w:val="28"/>
        </w:rPr>
        <w:t>5</w:t>
      </w:r>
      <w:r w:rsidRPr="005D0883">
        <w:rPr>
          <w:rFonts w:ascii="Times New Roman" w:hAnsi="Times New Roman"/>
          <w:b/>
          <w:sz w:val="28"/>
          <w:szCs w:val="28"/>
        </w:rPr>
        <w:t xml:space="preserve"> год </w:t>
      </w:r>
    </w:p>
    <w:p w14:paraId="2F8C687F" w14:textId="183CC5F5" w:rsidR="0087519E" w:rsidRPr="005D0883" w:rsidRDefault="0087519E" w:rsidP="0087519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D0883">
        <w:rPr>
          <w:rFonts w:ascii="Times New Roman" w:hAnsi="Times New Roman"/>
          <w:b/>
          <w:sz w:val="28"/>
          <w:szCs w:val="28"/>
        </w:rPr>
        <w:t>(далее – Подпрограмма 6)</w:t>
      </w:r>
    </w:p>
    <w:p w14:paraId="389191DA" w14:textId="77777777" w:rsidR="0087519E" w:rsidRPr="005D0883" w:rsidRDefault="0087519E" w:rsidP="0087519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43951723" w14:textId="77777777" w:rsidR="0087519E" w:rsidRPr="005D0883" w:rsidRDefault="0087519E" w:rsidP="0087519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D0883">
        <w:rPr>
          <w:rFonts w:ascii="Times New Roman" w:hAnsi="Times New Roman"/>
          <w:b/>
          <w:sz w:val="28"/>
          <w:szCs w:val="28"/>
        </w:rPr>
        <w:t>Расчет уровня финансового обеспечения мероприятий Подпрограммы 6</w:t>
      </w:r>
    </w:p>
    <w:p w14:paraId="49A5635E" w14:textId="77777777" w:rsidR="0087519E" w:rsidRPr="005D0883" w:rsidRDefault="0087519E" w:rsidP="00B25615">
      <w:pPr>
        <w:spacing w:after="0" w:line="240" w:lineRule="auto"/>
        <w:ind w:firstLine="708"/>
        <w:jc w:val="both"/>
        <w:rPr>
          <w:rFonts w:ascii="Times New Roman" w:hAnsi="Times New Roman"/>
          <w:i/>
          <w:sz w:val="28"/>
          <w:szCs w:val="28"/>
        </w:rPr>
      </w:pPr>
      <w:r w:rsidRPr="005D0883">
        <w:rPr>
          <w:rFonts w:ascii="Times New Roman" w:hAnsi="Times New Roman"/>
          <w:sz w:val="28"/>
          <w:szCs w:val="28"/>
        </w:rPr>
        <w:t xml:space="preserve">1. Расчет уровня финансового обеспечения мероприятий Подпрограммы 6 производится по формуле: </w:t>
      </w:r>
      <w:r w:rsidRPr="005D0883">
        <w:rPr>
          <w:rFonts w:ascii="Times New Roman" w:hAnsi="Times New Roman"/>
          <w:i/>
          <w:sz w:val="28"/>
          <w:szCs w:val="28"/>
          <w:lang w:val="en-US"/>
        </w:rPr>
        <w:t>V</w:t>
      </w:r>
      <w:r w:rsidRPr="005D0883">
        <w:rPr>
          <w:rFonts w:ascii="Times New Roman" w:hAnsi="Times New Roman"/>
          <w:i/>
          <w:sz w:val="28"/>
          <w:szCs w:val="28"/>
        </w:rPr>
        <w:t>=</w:t>
      </w:r>
      <w:r w:rsidRPr="005D0883">
        <w:rPr>
          <w:rFonts w:ascii="Times New Roman" w:hAnsi="Times New Roman"/>
          <w:i/>
          <w:sz w:val="28"/>
          <w:szCs w:val="28"/>
          <w:lang w:val="en-US"/>
        </w:rPr>
        <w:t>Vf</w:t>
      </w:r>
      <w:r w:rsidRPr="005D0883">
        <w:rPr>
          <w:rFonts w:ascii="Times New Roman" w:hAnsi="Times New Roman"/>
          <w:i/>
          <w:sz w:val="28"/>
          <w:szCs w:val="28"/>
        </w:rPr>
        <w:t>/</w:t>
      </w:r>
      <w:r w:rsidRPr="005D0883">
        <w:rPr>
          <w:rFonts w:ascii="Times New Roman" w:hAnsi="Times New Roman"/>
          <w:i/>
          <w:sz w:val="28"/>
          <w:szCs w:val="28"/>
          <w:lang w:val="en-US"/>
        </w:rPr>
        <w:t>Vp</w:t>
      </w:r>
      <w:r w:rsidRPr="005D0883">
        <w:rPr>
          <w:rFonts w:ascii="Times New Roman" w:hAnsi="Times New Roman"/>
          <w:i/>
          <w:sz w:val="28"/>
          <w:szCs w:val="28"/>
        </w:rPr>
        <w:t>,где:</w:t>
      </w:r>
    </w:p>
    <w:p w14:paraId="68E1FC31" w14:textId="77777777" w:rsidR="0087519E" w:rsidRPr="005D0883" w:rsidRDefault="0087519E" w:rsidP="00B2561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D0883">
        <w:rPr>
          <w:rFonts w:ascii="Times New Roman" w:hAnsi="Times New Roman"/>
          <w:i/>
          <w:sz w:val="28"/>
          <w:szCs w:val="28"/>
          <w:lang w:val="en-US"/>
        </w:rPr>
        <w:t>Vf</w:t>
      </w:r>
      <w:r w:rsidRPr="005D0883">
        <w:rPr>
          <w:rFonts w:ascii="Times New Roman" w:hAnsi="Times New Roman"/>
          <w:i/>
          <w:sz w:val="28"/>
          <w:szCs w:val="28"/>
        </w:rPr>
        <w:t xml:space="preserve">– </w:t>
      </w:r>
      <w:r w:rsidRPr="005D0883">
        <w:rPr>
          <w:rFonts w:ascii="Times New Roman" w:hAnsi="Times New Roman"/>
          <w:sz w:val="28"/>
          <w:szCs w:val="28"/>
        </w:rPr>
        <w:t>фактический объем финансового обеспечения мероприятия Подпрограммы 6;</w:t>
      </w:r>
    </w:p>
    <w:p w14:paraId="4094C4FC" w14:textId="77777777" w:rsidR="0087519E" w:rsidRPr="005D0883" w:rsidRDefault="0087519E" w:rsidP="00B2561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D0883">
        <w:rPr>
          <w:rFonts w:ascii="Times New Roman" w:hAnsi="Times New Roman"/>
          <w:i/>
          <w:sz w:val="28"/>
          <w:szCs w:val="28"/>
          <w:lang w:val="en-US"/>
        </w:rPr>
        <w:t>Vp</w:t>
      </w:r>
      <w:r w:rsidRPr="005D0883">
        <w:rPr>
          <w:rFonts w:ascii="Times New Roman" w:hAnsi="Times New Roman"/>
          <w:sz w:val="28"/>
          <w:szCs w:val="28"/>
        </w:rPr>
        <w:t xml:space="preserve"> – запланированный объем финансового обеспечения мероприятия Подпрограммы 6.</w:t>
      </w:r>
    </w:p>
    <w:p w14:paraId="2655C194" w14:textId="77777777" w:rsidR="0087519E" w:rsidRPr="005D0883" w:rsidRDefault="0087519E" w:rsidP="0087519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17"/>
        <w:gridCol w:w="4188"/>
        <w:gridCol w:w="1692"/>
        <w:gridCol w:w="1552"/>
        <w:gridCol w:w="1840"/>
      </w:tblGrid>
      <w:tr w:rsidR="0087519E" w:rsidRPr="005D0883" w14:paraId="28945C66" w14:textId="77777777" w:rsidTr="00C75C12">
        <w:tc>
          <w:tcPr>
            <w:tcW w:w="6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00FED" w14:textId="77777777" w:rsidR="0087519E" w:rsidRPr="005D0883" w:rsidRDefault="0087519E" w:rsidP="00A94C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D0883">
              <w:rPr>
                <w:rFonts w:ascii="Times New Roman" w:hAnsi="Times New Roman"/>
                <w:color w:val="000000"/>
              </w:rPr>
              <w:t>№ п/п</w:t>
            </w:r>
          </w:p>
        </w:tc>
        <w:tc>
          <w:tcPr>
            <w:tcW w:w="41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FC3AD" w14:textId="77777777" w:rsidR="0087519E" w:rsidRPr="005D0883" w:rsidRDefault="0087519E" w:rsidP="00A94C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D0883">
              <w:rPr>
                <w:rFonts w:ascii="Times New Roman" w:hAnsi="Times New Roman"/>
                <w:color w:val="000000"/>
              </w:rPr>
              <w:t>Наименование показателя</w:t>
            </w:r>
          </w:p>
        </w:tc>
        <w:tc>
          <w:tcPr>
            <w:tcW w:w="3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28FC1" w14:textId="77777777" w:rsidR="0087519E" w:rsidRPr="005D0883" w:rsidRDefault="0087519E" w:rsidP="004E011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D0883">
              <w:rPr>
                <w:rFonts w:ascii="Times New Roman" w:hAnsi="Times New Roman"/>
                <w:color w:val="000000"/>
              </w:rPr>
              <w:t>Объем финан</w:t>
            </w:r>
            <w:r w:rsidR="005D115A" w:rsidRPr="005D0883">
              <w:rPr>
                <w:rFonts w:ascii="Times New Roman" w:hAnsi="Times New Roman"/>
                <w:color w:val="000000"/>
              </w:rPr>
              <w:t xml:space="preserve">сового обеспечения (руб.) </w:t>
            </w:r>
          </w:p>
        </w:tc>
        <w:tc>
          <w:tcPr>
            <w:tcW w:w="1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192AB" w14:textId="77777777" w:rsidR="0087519E" w:rsidRPr="005D0883" w:rsidRDefault="0087519E" w:rsidP="00B731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D0883">
              <w:rPr>
                <w:rFonts w:ascii="Times New Roman" w:hAnsi="Times New Roman"/>
                <w:color w:val="000000"/>
              </w:rPr>
              <w:t>Уровень финансового обеспечения (</w:t>
            </w:r>
            <w:r w:rsidRPr="005D0883">
              <w:rPr>
                <w:rFonts w:ascii="Times New Roman" w:hAnsi="Times New Roman"/>
                <w:i/>
                <w:color w:val="000000"/>
                <w:sz w:val="28"/>
                <w:szCs w:val="28"/>
                <w:lang w:val="en-US"/>
              </w:rPr>
              <w:t>V</w:t>
            </w:r>
            <w:r w:rsidRPr="005D0883"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>)</w:t>
            </w:r>
          </w:p>
        </w:tc>
      </w:tr>
      <w:tr w:rsidR="0087519E" w:rsidRPr="005D0883" w14:paraId="098D79B8" w14:textId="77777777" w:rsidTr="00C75C12">
        <w:tc>
          <w:tcPr>
            <w:tcW w:w="6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98A52" w14:textId="77777777" w:rsidR="0087519E" w:rsidRPr="005D0883" w:rsidRDefault="0087519E" w:rsidP="00A94C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4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60C1" w14:textId="77777777" w:rsidR="0087519E" w:rsidRPr="005D0883" w:rsidRDefault="0087519E" w:rsidP="00A94C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89459" w14:textId="77777777" w:rsidR="0087519E" w:rsidRPr="005D0883" w:rsidRDefault="0087519E" w:rsidP="00A94C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D0883">
              <w:rPr>
                <w:rFonts w:ascii="Times New Roman" w:hAnsi="Times New Roman"/>
                <w:color w:val="000000"/>
              </w:rPr>
              <w:t>План (</w:t>
            </w:r>
            <w:r w:rsidRPr="005D0883">
              <w:rPr>
                <w:rFonts w:ascii="Times New Roman" w:hAnsi="Times New Roman"/>
                <w:i/>
                <w:color w:val="000000"/>
                <w:sz w:val="28"/>
                <w:szCs w:val="28"/>
                <w:lang w:val="en-US"/>
              </w:rPr>
              <w:t>Vp</w:t>
            </w:r>
            <w:r w:rsidRPr="005D0883">
              <w:rPr>
                <w:rFonts w:ascii="Times New Roman" w:hAnsi="Times New Roman"/>
                <w:color w:val="000000"/>
              </w:rPr>
              <w:t>)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FD1B4" w14:textId="77777777" w:rsidR="0087519E" w:rsidRPr="005D0883" w:rsidRDefault="0087519E" w:rsidP="00A94C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D0883">
              <w:rPr>
                <w:rFonts w:ascii="Times New Roman" w:hAnsi="Times New Roman"/>
                <w:color w:val="000000"/>
              </w:rPr>
              <w:t>Факт (</w:t>
            </w:r>
            <w:r w:rsidRPr="005D0883">
              <w:rPr>
                <w:rFonts w:ascii="Times New Roman" w:hAnsi="Times New Roman"/>
                <w:i/>
                <w:color w:val="000000"/>
                <w:sz w:val="28"/>
                <w:szCs w:val="28"/>
                <w:lang w:val="en-US"/>
              </w:rPr>
              <w:t>Vf</w:t>
            </w:r>
            <w:r w:rsidRPr="005D0883">
              <w:rPr>
                <w:rFonts w:ascii="Times New Roman" w:hAnsi="Times New Roman"/>
                <w:color w:val="000000"/>
              </w:rPr>
              <w:t>)</w:t>
            </w: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CC925" w14:textId="77777777" w:rsidR="0087519E" w:rsidRPr="005D0883" w:rsidRDefault="0087519E" w:rsidP="00A94C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5E4607" w:rsidRPr="005D0883" w14:paraId="430BDAA3" w14:textId="77777777" w:rsidTr="00C75C12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A81AA" w14:textId="70F86EF0" w:rsidR="005E4607" w:rsidRPr="003C192E" w:rsidRDefault="005E4607" w:rsidP="005E460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3C192E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</w:t>
            </w:r>
            <w:r w:rsidR="003C192E" w:rsidRPr="003C192E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.1</w:t>
            </w:r>
          </w:p>
        </w:tc>
        <w:tc>
          <w:tcPr>
            <w:tcW w:w="4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D18D9" w14:textId="12C638DA" w:rsidR="005E4607" w:rsidRPr="005D0883" w:rsidRDefault="005E4607" w:rsidP="005E4607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E4607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Основное мероприятие: Обучение и информирование населения Павлоградского муниципального района первичным способам защиты от опасностей, возникающих в результате чрезвычайных ситуаций и дорожно-транспортных происшествий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EF841" w14:textId="6ACA541E" w:rsidR="005E4607" w:rsidRPr="005D0883" w:rsidRDefault="005E4607" w:rsidP="005E460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D0883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Х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68AAA" w14:textId="6F09FBD5" w:rsidR="005E4607" w:rsidRPr="005D0883" w:rsidRDefault="005E4607" w:rsidP="005E460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D0883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Х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2664F" w14:textId="6D0EFACF" w:rsidR="005E4607" w:rsidRPr="005D0883" w:rsidRDefault="005E4607" w:rsidP="005E460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D0883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Х</w:t>
            </w:r>
          </w:p>
        </w:tc>
      </w:tr>
      <w:tr w:rsidR="005E4607" w:rsidRPr="005D0883" w14:paraId="03E03DA6" w14:textId="77777777" w:rsidTr="00C75C12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F754F" w14:textId="03B248FE" w:rsidR="005E4607" w:rsidRPr="005D0883" w:rsidRDefault="005E4607" w:rsidP="00A94C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2.1.2</w:t>
            </w:r>
          </w:p>
        </w:tc>
        <w:tc>
          <w:tcPr>
            <w:tcW w:w="4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4263A" w14:textId="69A6F0FE" w:rsidR="005E4607" w:rsidRPr="005E4607" w:rsidRDefault="005E4607" w:rsidP="00DE0D9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5E4607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Мероприятие 2: Обеспечение участия детей во всероссийских и областных массовых мероприятиях по профилактике безопасности дорожного движения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B4056" w14:textId="58174388" w:rsidR="005E4607" w:rsidRPr="00E977DE" w:rsidRDefault="005E4607" w:rsidP="008841B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E977DE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7</w:t>
            </w:r>
            <w:r w:rsidR="00B8653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 </w:t>
            </w:r>
            <w:r w:rsidRPr="00E977DE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050,00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FDEBC" w14:textId="0F869612" w:rsidR="005E4607" w:rsidRPr="00E977DE" w:rsidRDefault="005E4607" w:rsidP="008841B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E977DE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7</w:t>
            </w:r>
            <w:r w:rsidR="00B8653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 </w:t>
            </w:r>
            <w:r w:rsidRPr="00E977DE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050,00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0B4AE" w14:textId="611E21B3" w:rsidR="005E4607" w:rsidRPr="00E977DE" w:rsidRDefault="005E4607" w:rsidP="008841B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E977DE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1,00</w:t>
            </w:r>
          </w:p>
        </w:tc>
      </w:tr>
      <w:tr w:rsidR="00D7302B" w:rsidRPr="005D0883" w14:paraId="23178919" w14:textId="77777777" w:rsidTr="00C75C12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34331" w14:textId="567CE3D6" w:rsidR="00D7302B" w:rsidRPr="003C192E" w:rsidRDefault="005D115A" w:rsidP="00A94C0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3C192E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3</w:t>
            </w:r>
            <w:r w:rsidR="00D7302B" w:rsidRPr="003C192E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.</w:t>
            </w:r>
            <w:r w:rsidR="003C192E" w:rsidRPr="003C192E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4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55CE2" w14:textId="77777777" w:rsidR="00D7302B" w:rsidRPr="005D0883" w:rsidRDefault="00D7302B" w:rsidP="00DE0D97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D0883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Основное мероприятие: Оснащение дополнительным оборудованием и средствами видеофиксации автомобильного транспорта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918C7" w14:textId="77777777" w:rsidR="00D7302B" w:rsidRPr="00E977DE" w:rsidRDefault="00D7302B" w:rsidP="008841B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977DE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Х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8597E" w14:textId="77777777" w:rsidR="00D7302B" w:rsidRPr="00E977DE" w:rsidRDefault="00D7302B" w:rsidP="008841B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977DE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Х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E1063" w14:textId="77777777" w:rsidR="00D7302B" w:rsidRPr="00E977DE" w:rsidRDefault="00D7302B" w:rsidP="008841B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977DE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Х</w:t>
            </w:r>
          </w:p>
        </w:tc>
      </w:tr>
      <w:tr w:rsidR="00B030D7" w:rsidRPr="005D0883" w14:paraId="5D0BD662" w14:textId="77777777" w:rsidTr="00B561F9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34378" w14:textId="218934D1" w:rsidR="00B030D7" w:rsidRPr="005D0883" w:rsidRDefault="00B030D7" w:rsidP="00B030D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0883">
              <w:rPr>
                <w:rFonts w:ascii="Times New Roman" w:hAnsi="Times New Roman"/>
                <w:color w:val="000000"/>
                <w:sz w:val="20"/>
                <w:szCs w:val="20"/>
              </w:rPr>
              <w:t>3.1</w:t>
            </w:r>
            <w:r w:rsidR="003C192E">
              <w:rPr>
                <w:rFonts w:ascii="Times New Roman" w:hAnsi="Times New Roman"/>
                <w:color w:val="000000"/>
                <w:sz w:val="20"/>
                <w:szCs w:val="20"/>
              </w:rPr>
              <w:t>.1</w:t>
            </w:r>
          </w:p>
        </w:tc>
        <w:tc>
          <w:tcPr>
            <w:tcW w:w="4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04610" w14:textId="77777777" w:rsidR="00B030D7" w:rsidRPr="005D0883" w:rsidRDefault="00B030D7" w:rsidP="00B030D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0883">
              <w:rPr>
                <w:rFonts w:ascii="Times New Roman" w:hAnsi="Times New Roman"/>
                <w:color w:val="000000"/>
                <w:sz w:val="20"/>
                <w:szCs w:val="20"/>
              </w:rPr>
              <w:t>Мероприятие 1: Оснащение автотранспортных средств общеобразовательных учреждений муниципального района, осуществляющих перевозку детей дополнительным оборудованием (ремнями безопасности, тахографами, системой спутниковой навигации ГЛОНАСС и ГЛОНАСС/GPS)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3C83C3" w14:textId="6651589C" w:rsidR="00B030D7" w:rsidRPr="00E977DE" w:rsidRDefault="00B030D7" w:rsidP="00B030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977DE">
              <w:rPr>
                <w:rFonts w:ascii="Times New Roman" w:hAnsi="Times New Roman"/>
                <w:sz w:val="20"/>
                <w:szCs w:val="20"/>
              </w:rPr>
              <w:t>179 557,00</w:t>
            </w:r>
          </w:p>
        </w:tc>
        <w:tc>
          <w:tcPr>
            <w:tcW w:w="1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97D9A3" w14:textId="5510BF61" w:rsidR="00B030D7" w:rsidRPr="00F135B8" w:rsidRDefault="003D0462" w:rsidP="00B030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135B8">
              <w:rPr>
                <w:rFonts w:ascii="Times New Roman" w:hAnsi="Times New Roman"/>
                <w:sz w:val="20"/>
                <w:szCs w:val="20"/>
              </w:rPr>
              <w:t>154 112,00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4F730" w14:textId="7DD0F9EC" w:rsidR="00B030D7" w:rsidRPr="00F135B8" w:rsidRDefault="003D0462" w:rsidP="00B030D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135B8">
              <w:rPr>
                <w:rFonts w:ascii="Times New Roman" w:hAnsi="Times New Roman"/>
                <w:color w:val="000000"/>
                <w:sz w:val="20"/>
                <w:szCs w:val="20"/>
              </w:rPr>
              <w:t>0,858</w:t>
            </w:r>
          </w:p>
        </w:tc>
      </w:tr>
      <w:tr w:rsidR="001F2D1A" w:rsidRPr="005D0883" w14:paraId="48637676" w14:textId="77777777" w:rsidTr="00C75C12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C67A9" w14:textId="103D75C4" w:rsidR="001F2D1A" w:rsidRPr="003C192E" w:rsidRDefault="005D115A" w:rsidP="00A94C0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3C192E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4</w:t>
            </w:r>
            <w:r w:rsidR="001F2D1A" w:rsidRPr="003C192E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.</w:t>
            </w:r>
            <w:r w:rsidR="003C192E" w:rsidRPr="003C192E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4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1941E" w14:textId="77777777" w:rsidR="001F2D1A" w:rsidRPr="005D0883" w:rsidRDefault="001F2D1A" w:rsidP="00A53227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D0883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Основное мероприятие: Обеспечение защиты населения от чрезвычайных ситуаций природного и техногенного характера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BEE94" w14:textId="77777777" w:rsidR="001F2D1A" w:rsidRPr="00E977DE" w:rsidRDefault="001F2D1A" w:rsidP="00E9770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977DE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Х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C9FFE" w14:textId="77777777" w:rsidR="001F2D1A" w:rsidRPr="00E977DE" w:rsidRDefault="001F2D1A" w:rsidP="00E9770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977DE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Х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2D99F" w14:textId="77777777" w:rsidR="001F2D1A" w:rsidRPr="00E977DE" w:rsidRDefault="001F2D1A" w:rsidP="00E9770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977DE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Х</w:t>
            </w:r>
          </w:p>
        </w:tc>
      </w:tr>
      <w:tr w:rsidR="00B030D7" w:rsidRPr="005D0883" w14:paraId="46885043" w14:textId="77777777" w:rsidTr="00D52D4B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47492" w14:textId="77777777" w:rsidR="00B030D7" w:rsidRPr="005D0883" w:rsidRDefault="00B030D7" w:rsidP="00B030D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0883">
              <w:rPr>
                <w:rFonts w:ascii="Times New Roman" w:hAnsi="Times New Roman"/>
                <w:color w:val="000000"/>
                <w:sz w:val="20"/>
                <w:szCs w:val="20"/>
              </w:rPr>
              <w:t>4.1</w:t>
            </w:r>
          </w:p>
        </w:tc>
        <w:tc>
          <w:tcPr>
            <w:tcW w:w="4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8C780" w14:textId="77777777" w:rsidR="00B030D7" w:rsidRPr="005D0883" w:rsidRDefault="00B030D7" w:rsidP="00B030D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0883">
              <w:rPr>
                <w:rFonts w:ascii="Times New Roman" w:hAnsi="Times New Roman"/>
                <w:color w:val="000000"/>
                <w:sz w:val="20"/>
                <w:szCs w:val="20"/>
              </w:rPr>
              <w:t>Мероприятие 1: Приобретение технических средств и оборудования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CA57C3" w14:textId="2F45D3A1" w:rsidR="00B030D7" w:rsidRPr="00E977DE" w:rsidRDefault="00B030D7" w:rsidP="00B030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977DE">
              <w:rPr>
                <w:rFonts w:ascii="Times New Roman" w:hAnsi="Times New Roman"/>
                <w:sz w:val="20"/>
                <w:szCs w:val="20"/>
              </w:rPr>
              <w:t>212 661,00</w:t>
            </w:r>
          </w:p>
        </w:tc>
        <w:tc>
          <w:tcPr>
            <w:tcW w:w="1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959AA6" w14:textId="0960E62B" w:rsidR="00B030D7" w:rsidRPr="00E977DE" w:rsidRDefault="00B030D7" w:rsidP="00B030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977DE">
              <w:rPr>
                <w:rFonts w:ascii="Times New Roman" w:hAnsi="Times New Roman"/>
                <w:sz w:val="20"/>
                <w:szCs w:val="20"/>
              </w:rPr>
              <w:t>212 661,00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A9EBC" w14:textId="77777777" w:rsidR="00B030D7" w:rsidRPr="00E977DE" w:rsidRDefault="00B030D7" w:rsidP="00B030D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977DE">
              <w:rPr>
                <w:rFonts w:ascii="Times New Roman" w:hAnsi="Times New Roman"/>
                <w:color w:val="000000"/>
                <w:sz w:val="20"/>
                <w:szCs w:val="20"/>
              </w:rPr>
              <w:t>1,00</w:t>
            </w:r>
          </w:p>
        </w:tc>
      </w:tr>
      <w:tr w:rsidR="00B030D7" w:rsidRPr="005D0883" w14:paraId="22561E69" w14:textId="77777777" w:rsidTr="00D52D4B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BFC7E" w14:textId="77777777" w:rsidR="00B030D7" w:rsidRPr="005D0883" w:rsidRDefault="00B030D7" w:rsidP="00B030D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4.2</w:t>
            </w:r>
          </w:p>
        </w:tc>
        <w:tc>
          <w:tcPr>
            <w:tcW w:w="4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26C08" w14:textId="77777777" w:rsidR="00B030D7" w:rsidRPr="005D0883" w:rsidRDefault="00B030D7" w:rsidP="00B030D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3059B">
              <w:rPr>
                <w:rFonts w:ascii="Times New Roman" w:hAnsi="Times New Roman"/>
                <w:color w:val="000000"/>
                <w:sz w:val="20"/>
                <w:szCs w:val="20"/>
              </w:rPr>
              <w:t>Мероприятие 2: Расходы за счет резервного фонда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4724EE" w14:textId="0EA953D4" w:rsidR="00B030D7" w:rsidRPr="00E977DE" w:rsidRDefault="00B030D7" w:rsidP="00B030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977DE">
              <w:rPr>
                <w:rFonts w:ascii="Times New Roman" w:hAnsi="Times New Roman"/>
                <w:sz w:val="20"/>
                <w:szCs w:val="20"/>
              </w:rPr>
              <w:t>399 160,00</w:t>
            </w:r>
          </w:p>
        </w:tc>
        <w:tc>
          <w:tcPr>
            <w:tcW w:w="1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6096E0" w14:textId="054AE238" w:rsidR="00B030D7" w:rsidRPr="00E977DE" w:rsidRDefault="00B030D7" w:rsidP="00B030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977DE">
              <w:rPr>
                <w:rFonts w:ascii="Times New Roman" w:hAnsi="Times New Roman"/>
                <w:sz w:val="20"/>
                <w:szCs w:val="20"/>
              </w:rPr>
              <w:t>399 160,00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8F619" w14:textId="77777777" w:rsidR="00B030D7" w:rsidRPr="00E977DE" w:rsidRDefault="00B030D7" w:rsidP="00B030D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977DE">
              <w:rPr>
                <w:rFonts w:ascii="Times New Roman" w:hAnsi="Times New Roman"/>
                <w:color w:val="000000"/>
                <w:sz w:val="20"/>
                <w:szCs w:val="20"/>
              </w:rPr>
              <w:t>1,00</w:t>
            </w:r>
          </w:p>
        </w:tc>
      </w:tr>
      <w:tr w:rsidR="003C192E" w:rsidRPr="005D0883" w14:paraId="58805DFD" w14:textId="77777777" w:rsidTr="006C5E64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31B8F" w14:textId="2463D8E0" w:rsidR="003C192E" w:rsidRPr="003C192E" w:rsidRDefault="003C192E" w:rsidP="003C192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3C192E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.1</w:t>
            </w:r>
          </w:p>
        </w:tc>
        <w:tc>
          <w:tcPr>
            <w:tcW w:w="4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4E6AF" w14:textId="169C9692" w:rsidR="003C192E" w:rsidRPr="003C192E" w:rsidRDefault="003C192E" w:rsidP="003C192E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3C192E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Основное мероприятие: Обеспечение необходимых условий для реализации полномочий по обеспечению первичных мер пожарной безопасности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2A814" w14:textId="730B5E31" w:rsidR="003C192E" w:rsidRPr="00E977DE" w:rsidRDefault="003C192E" w:rsidP="003C192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977DE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Х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71123" w14:textId="16298114" w:rsidR="003C192E" w:rsidRPr="00E977DE" w:rsidRDefault="003C192E" w:rsidP="003C192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977DE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Х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92794" w14:textId="514998BB" w:rsidR="003C192E" w:rsidRPr="00E977DE" w:rsidRDefault="003C192E" w:rsidP="003C192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977DE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Х</w:t>
            </w:r>
          </w:p>
        </w:tc>
      </w:tr>
      <w:tr w:rsidR="003C192E" w:rsidRPr="005D0883" w14:paraId="27F7FC82" w14:textId="77777777" w:rsidTr="00D52D4B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96966" w14:textId="5838C3E1" w:rsidR="003C192E" w:rsidRPr="005D0883" w:rsidRDefault="003C192E" w:rsidP="003C192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5.1.1</w:t>
            </w:r>
          </w:p>
        </w:tc>
        <w:tc>
          <w:tcPr>
            <w:tcW w:w="4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D644B" w14:textId="7D234ED4" w:rsidR="003C192E" w:rsidRPr="005D0883" w:rsidRDefault="003C192E" w:rsidP="003C192E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C192E">
              <w:rPr>
                <w:rFonts w:ascii="Times New Roman" w:hAnsi="Times New Roman"/>
                <w:color w:val="000000"/>
                <w:sz w:val="20"/>
                <w:szCs w:val="20"/>
              </w:rPr>
              <w:t>Мероприятие 1: Обеспечение первичных мер пожарной безопасности (Обеспечение первичных мер пожарной безопасности в границах Павлоградского муниципального района за границами городского и сельских населенных пунктов)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ED5CD9" w14:textId="6DB08AFB" w:rsidR="003C192E" w:rsidRPr="00E977DE" w:rsidRDefault="003C192E" w:rsidP="003C192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977DE">
              <w:rPr>
                <w:rFonts w:ascii="Times New Roman" w:hAnsi="Times New Roman"/>
                <w:sz w:val="20"/>
                <w:szCs w:val="20"/>
              </w:rPr>
              <w:t>1 572 339,00</w:t>
            </w:r>
          </w:p>
        </w:tc>
        <w:tc>
          <w:tcPr>
            <w:tcW w:w="1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0FD53C" w14:textId="6AE66F29" w:rsidR="003C192E" w:rsidRPr="00E977DE" w:rsidRDefault="003C192E" w:rsidP="003C192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977DE">
              <w:rPr>
                <w:rFonts w:ascii="Times New Roman" w:hAnsi="Times New Roman"/>
                <w:sz w:val="20"/>
                <w:szCs w:val="20"/>
              </w:rPr>
              <w:t>1 572 339,00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447EC" w14:textId="77777777" w:rsidR="003C192E" w:rsidRPr="00E977DE" w:rsidRDefault="003C192E" w:rsidP="003C192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977DE">
              <w:rPr>
                <w:rFonts w:ascii="Times New Roman" w:hAnsi="Times New Roman"/>
                <w:color w:val="000000"/>
                <w:sz w:val="20"/>
                <w:szCs w:val="20"/>
              </w:rPr>
              <w:t>1,00</w:t>
            </w:r>
          </w:p>
        </w:tc>
      </w:tr>
    </w:tbl>
    <w:p w14:paraId="6F9EBD8C" w14:textId="77777777" w:rsidR="0087519E" w:rsidRPr="005D0883" w:rsidRDefault="0087519E" w:rsidP="0087519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37DA9826" w14:textId="77777777" w:rsidR="0087519E" w:rsidRPr="005D0883" w:rsidRDefault="0087519E" w:rsidP="0087519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D0883">
        <w:rPr>
          <w:rFonts w:ascii="Times New Roman" w:hAnsi="Times New Roman" w:cs="Times New Roman"/>
          <w:sz w:val="28"/>
          <w:szCs w:val="28"/>
        </w:rPr>
        <w:tab/>
        <w:t xml:space="preserve">2. Расчет степени достижения значения целевого индикатора мероприятий Подпрограммы 6 производится по формуле: </w:t>
      </w:r>
      <w:r w:rsidRPr="005D0883">
        <w:rPr>
          <w:rFonts w:ascii="Times New Roman" w:hAnsi="Times New Roman" w:cs="Times New Roman"/>
          <w:i/>
          <w:sz w:val="24"/>
          <w:szCs w:val="24"/>
          <w:lang w:val="en-US"/>
        </w:rPr>
        <w:t>G</w:t>
      </w:r>
      <w:r w:rsidRPr="005D0883">
        <w:rPr>
          <w:rFonts w:ascii="Times New Roman" w:hAnsi="Times New Roman" w:cs="Times New Roman"/>
          <w:i/>
          <w:sz w:val="24"/>
          <w:szCs w:val="24"/>
        </w:rPr>
        <w:t xml:space="preserve"> = </w:t>
      </w:r>
      <w:r w:rsidRPr="005D0883">
        <w:rPr>
          <w:rFonts w:ascii="Times New Roman" w:hAnsi="Times New Roman" w:cs="Times New Roman"/>
          <w:i/>
          <w:sz w:val="24"/>
          <w:szCs w:val="24"/>
          <w:lang w:val="en-US"/>
        </w:rPr>
        <w:t>Gf</w:t>
      </w:r>
      <w:r w:rsidRPr="005D0883">
        <w:rPr>
          <w:rFonts w:ascii="Times New Roman" w:hAnsi="Times New Roman" w:cs="Times New Roman"/>
          <w:i/>
          <w:sz w:val="24"/>
          <w:szCs w:val="24"/>
        </w:rPr>
        <w:t xml:space="preserve"> / </w:t>
      </w:r>
      <w:r w:rsidRPr="005D0883">
        <w:rPr>
          <w:rFonts w:ascii="Times New Roman" w:hAnsi="Times New Roman" w:cs="Times New Roman"/>
          <w:i/>
          <w:sz w:val="24"/>
          <w:szCs w:val="24"/>
          <w:lang w:val="en-US"/>
        </w:rPr>
        <w:t>Gp</w:t>
      </w:r>
      <w:r w:rsidRPr="005D0883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Pr="005D0883">
        <w:rPr>
          <w:rFonts w:ascii="Times New Roman" w:hAnsi="Times New Roman" w:cs="Times New Roman"/>
          <w:sz w:val="28"/>
          <w:szCs w:val="28"/>
        </w:rPr>
        <w:t>где:</w:t>
      </w:r>
    </w:p>
    <w:p w14:paraId="580BC00C" w14:textId="77777777" w:rsidR="0087519E" w:rsidRPr="005D0883" w:rsidRDefault="0087519E" w:rsidP="0087519E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5D368D2" w14:textId="77777777" w:rsidR="0087519E" w:rsidRPr="005D0883" w:rsidRDefault="0087519E" w:rsidP="009D1A8C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D0883">
        <w:rPr>
          <w:rFonts w:ascii="Times New Roman" w:hAnsi="Times New Roman" w:cs="Times New Roman"/>
          <w:i/>
          <w:sz w:val="28"/>
          <w:szCs w:val="28"/>
          <w:lang w:val="en-US"/>
        </w:rPr>
        <w:t>Gf</w:t>
      </w:r>
      <w:r w:rsidRPr="005D0883">
        <w:rPr>
          <w:rFonts w:ascii="Times New Roman" w:hAnsi="Times New Roman" w:cs="Times New Roman"/>
          <w:sz w:val="28"/>
          <w:szCs w:val="28"/>
        </w:rPr>
        <w:t xml:space="preserve"> – фактическое значение целевого индикатора мероприятий Подпрограммы 6;</w:t>
      </w:r>
    </w:p>
    <w:p w14:paraId="2A691FAD" w14:textId="77777777" w:rsidR="0087519E" w:rsidRPr="005D0883" w:rsidRDefault="0087519E" w:rsidP="009D1A8C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D0883">
        <w:rPr>
          <w:rFonts w:ascii="Times New Roman" w:hAnsi="Times New Roman" w:cs="Times New Roman"/>
          <w:i/>
          <w:sz w:val="28"/>
          <w:szCs w:val="28"/>
          <w:lang w:val="en-US"/>
        </w:rPr>
        <w:t>Gp</w:t>
      </w:r>
      <w:r w:rsidRPr="005D0883">
        <w:rPr>
          <w:rFonts w:ascii="Times New Roman" w:hAnsi="Times New Roman" w:cs="Times New Roman"/>
          <w:sz w:val="28"/>
          <w:szCs w:val="28"/>
        </w:rPr>
        <w:t xml:space="preserve"> – запланированное значение целевого индикатора мероприятий Подпрограммы 6.</w:t>
      </w:r>
    </w:p>
    <w:p w14:paraId="1DF0EC18" w14:textId="77777777" w:rsidR="00CA4B66" w:rsidRPr="005D0883" w:rsidRDefault="00CA4B66" w:rsidP="00CA4B66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  <w:r w:rsidRPr="005D0883">
        <w:rPr>
          <w:rFonts w:ascii="Times New Roman" w:hAnsi="Times New Roman" w:cs="Times New Roman"/>
          <w:sz w:val="28"/>
          <w:szCs w:val="28"/>
        </w:rPr>
        <w:t xml:space="preserve">В случае если </w:t>
      </w:r>
      <w:r w:rsidR="000A6220">
        <w:rPr>
          <w:rFonts w:ascii="Times New Roman" w:hAnsi="Times New Roman" w:cs="Times New Roman"/>
          <w:sz w:val="28"/>
          <w:szCs w:val="28"/>
        </w:rPr>
        <w:t>отрицател</w:t>
      </w:r>
      <w:r w:rsidRPr="005D0883">
        <w:rPr>
          <w:rFonts w:ascii="Times New Roman" w:hAnsi="Times New Roman" w:cs="Times New Roman"/>
          <w:sz w:val="28"/>
          <w:szCs w:val="28"/>
        </w:rPr>
        <w:t>ьной динамикой достижения значени</w:t>
      </w:r>
      <w:r w:rsidR="000A6220">
        <w:rPr>
          <w:rFonts w:ascii="Times New Roman" w:hAnsi="Times New Roman" w:cs="Times New Roman"/>
          <w:sz w:val="28"/>
          <w:szCs w:val="28"/>
        </w:rPr>
        <w:t xml:space="preserve">я целевого индикатора является </w:t>
      </w:r>
      <w:r w:rsidRPr="005D0883">
        <w:rPr>
          <w:rFonts w:ascii="Times New Roman" w:hAnsi="Times New Roman" w:cs="Times New Roman"/>
          <w:sz w:val="28"/>
          <w:szCs w:val="28"/>
        </w:rPr>
        <w:t xml:space="preserve">его </w:t>
      </w:r>
      <w:r w:rsidR="000A6220">
        <w:rPr>
          <w:rFonts w:ascii="Times New Roman" w:hAnsi="Times New Roman" w:cs="Times New Roman"/>
          <w:sz w:val="28"/>
          <w:szCs w:val="28"/>
        </w:rPr>
        <w:t xml:space="preserve">рост </w:t>
      </w:r>
      <w:r w:rsidRPr="005D0883">
        <w:rPr>
          <w:rFonts w:ascii="Times New Roman" w:hAnsi="Times New Roman" w:cs="Times New Roman"/>
          <w:sz w:val="28"/>
          <w:szCs w:val="28"/>
        </w:rPr>
        <w:t xml:space="preserve">значения, расчет </w:t>
      </w:r>
      <w:r w:rsidRPr="005D0883">
        <w:rPr>
          <w:rFonts w:ascii="Times New Roman" w:hAnsi="Times New Roman" w:cs="Times New Roman"/>
          <w:b/>
          <w:bCs/>
          <w:i/>
          <w:iCs/>
          <w:sz w:val="28"/>
          <w:szCs w:val="28"/>
          <w:lang w:val="en-US"/>
        </w:rPr>
        <w:t>G</w:t>
      </w:r>
      <w:r w:rsidRPr="005D0883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Pr="005D0883">
        <w:rPr>
          <w:rFonts w:ascii="Times New Roman" w:hAnsi="Times New Roman" w:cs="Times New Roman"/>
          <w:sz w:val="28"/>
          <w:szCs w:val="28"/>
        </w:rPr>
        <w:t xml:space="preserve">производится по формуле: </w:t>
      </w:r>
      <w:r w:rsidRPr="005D0883">
        <w:rPr>
          <w:rFonts w:ascii="Times New Roman" w:hAnsi="Times New Roman" w:cs="Times New Roman"/>
          <w:b/>
          <w:bCs/>
          <w:i/>
          <w:iCs/>
          <w:sz w:val="28"/>
          <w:szCs w:val="28"/>
          <w:lang w:val="en-US"/>
        </w:rPr>
        <w:t>G</w:t>
      </w:r>
      <w:r w:rsidRPr="005D0883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=2- </w:t>
      </w:r>
      <w:r w:rsidRPr="005D0883">
        <w:rPr>
          <w:rFonts w:ascii="Times New Roman" w:hAnsi="Times New Roman" w:cs="Times New Roman"/>
          <w:b/>
          <w:bCs/>
          <w:i/>
          <w:iCs/>
          <w:sz w:val="28"/>
          <w:szCs w:val="28"/>
          <w:lang w:val="en-US"/>
        </w:rPr>
        <w:t>Gf</w:t>
      </w:r>
      <w:r w:rsidRPr="005D0883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/ </w:t>
      </w:r>
      <w:r w:rsidRPr="005D0883">
        <w:rPr>
          <w:rFonts w:ascii="Times New Roman" w:hAnsi="Times New Roman" w:cs="Times New Roman"/>
          <w:b/>
          <w:bCs/>
          <w:i/>
          <w:iCs/>
          <w:sz w:val="28"/>
          <w:szCs w:val="28"/>
          <w:lang w:val="en-US"/>
        </w:rPr>
        <w:t>Gp</w:t>
      </w:r>
      <w:r w:rsidRPr="005D0883">
        <w:rPr>
          <w:rFonts w:ascii="Times New Roman" w:hAnsi="Times New Roman" w:cs="Times New Roman"/>
          <w:sz w:val="28"/>
          <w:szCs w:val="28"/>
        </w:rPr>
        <w:t>.</w:t>
      </w:r>
      <w:r w:rsidRPr="005D0883">
        <w:rPr>
          <w:rFonts w:ascii="Times New Roman" w:hAnsi="Times New Roman" w:cs="Times New Roman"/>
          <w:sz w:val="28"/>
          <w:szCs w:val="28"/>
          <w:vertAlign w:val="superscript"/>
        </w:rPr>
        <w:t>*</w:t>
      </w:r>
    </w:p>
    <w:p w14:paraId="3E9E09B2" w14:textId="77777777" w:rsidR="00AF1383" w:rsidRPr="005D0883" w:rsidRDefault="00AF1383" w:rsidP="00CA4B66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10"/>
        <w:gridCol w:w="2800"/>
        <w:gridCol w:w="1985"/>
        <w:gridCol w:w="1133"/>
        <w:gridCol w:w="1134"/>
        <w:gridCol w:w="1134"/>
        <w:gridCol w:w="1560"/>
      </w:tblGrid>
      <w:tr w:rsidR="0087519E" w:rsidRPr="005D0883" w14:paraId="39A7C9F8" w14:textId="77777777" w:rsidTr="00B731A7">
        <w:trPr>
          <w:trHeight w:val="380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6B540" w14:textId="77777777" w:rsidR="0087519E" w:rsidRPr="005D0883" w:rsidRDefault="0087519E" w:rsidP="00A94C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0883">
              <w:rPr>
                <w:rFonts w:ascii="Times New Roman" w:hAnsi="Times New Roman"/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2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42BF1" w14:textId="77777777" w:rsidR="0087519E" w:rsidRPr="005D0883" w:rsidRDefault="0087519E" w:rsidP="00A94C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0883">
              <w:rPr>
                <w:rFonts w:ascii="Times New Roman" w:hAnsi="Times New Roman"/>
                <w:color w:val="000000"/>
                <w:sz w:val="20"/>
                <w:szCs w:val="20"/>
              </w:rPr>
              <w:t>Наименование показателя Подпрограммы 6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6B8A1" w14:textId="77777777" w:rsidR="0087519E" w:rsidRPr="005D0883" w:rsidRDefault="0087519E" w:rsidP="00B731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088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Наименование целевого индикатора </w:t>
            </w:r>
          </w:p>
        </w:tc>
        <w:tc>
          <w:tcPr>
            <w:tcW w:w="34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5F0E6" w14:textId="77777777" w:rsidR="0087519E" w:rsidRPr="005D0883" w:rsidRDefault="0087519E" w:rsidP="00A94C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088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Целевой индикатор мероприятий </w:t>
            </w:r>
          </w:p>
          <w:p w14:paraId="4FA77D6C" w14:textId="77777777" w:rsidR="0087519E" w:rsidRPr="005D0883" w:rsidRDefault="0087519E" w:rsidP="00A94C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37837" w14:textId="77777777" w:rsidR="0087519E" w:rsidRPr="005D0883" w:rsidRDefault="0087519E" w:rsidP="00B731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088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Степень </w:t>
            </w:r>
            <w:r w:rsidR="00B731A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достижения целевого индикатора </w:t>
            </w:r>
            <w:r w:rsidRPr="005D0883">
              <w:rPr>
                <w:rFonts w:ascii="Times New Roman" w:hAnsi="Times New Roman"/>
                <w:color w:val="000000"/>
                <w:sz w:val="20"/>
                <w:szCs w:val="20"/>
              </w:rPr>
              <w:t>(</w:t>
            </w:r>
            <w:r w:rsidRPr="005D0883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G</w:t>
            </w:r>
            <w:r w:rsidRPr="005D0883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87519E" w:rsidRPr="005D0883" w14:paraId="6BB92071" w14:textId="77777777" w:rsidTr="0033059B"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C0FD3" w14:textId="77777777" w:rsidR="0087519E" w:rsidRPr="005D0883" w:rsidRDefault="0087519E" w:rsidP="00A94C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7FE9A" w14:textId="77777777" w:rsidR="0087519E" w:rsidRPr="005D0883" w:rsidRDefault="0087519E" w:rsidP="00A94C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F119E" w14:textId="77777777" w:rsidR="0087519E" w:rsidRPr="005D0883" w:rsidRDefault="0087519E" w:rsidP="00A94C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3B2AA" w14:textId="77777777" w:rsidR="0087519E" w:rsidRPr="005D0883" w:rsidRDefault="0087519E" w:rsidP="00A94C08">
            <w:pPr>
              <w:spacing w:after="0" w:line="240" w:lineRule="auto"/>
              <w:ind w:left="176" w:hanging="176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0883">
              <w:rPr>
                <w:rFonts w:ascii="Times New Roman" w:hAnsi="Times New Roman"/>
                <w:color w:val="000000"/>
                <w:sz w:val="20"/>
                <w:szCs w:val="20"/>
              </w:rPr>
              <w:t>Единица</w:t>
            </w:r>
          </w:p>
          <w:p w14:paraId="4569FC8C" w14:textId="77777777" w:rsidR="0087519E" w:rsidRPr="005D0883" w:rsidRDefault="0087519E" w:rsidP="00A94C08">
            <w:pPr>
              <w:spacing w:after="0" w:line="240" w:lineRule="auto"/>
              <w:ind w:left="176" w:hanging="176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0883">
              <w:rPr>
                <w:rFonts w:ascii="Times New Roman" w:hAnsi="Times New Roman"/>
                <w:color w:val="000000"/>
                <w:sz w:val="20"/>
                <w:szCs w:val="20"/>
              </w:rPr>
              <w:t>измерения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A6A11" w14:textId="77777777" w:rsidR="0087519E" w:rsidRPr="005D0883" w:rsidRDefault="0087519E" w:rsidP="00A94C08">
            <w:pPr>
              <w:spacing w:after="0" w:line="240" w:lineRule="auto"/>
              <w:ind w:left="176" w:hanging="176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0883">
              <w:rPr>
                <w:rFonts w:ascii="Times New Roman" w:hAnsi="Times New Roman"/>
                <w:color w:val="000000"/>
                <w:sz w:val="20"/>
                <w:szCs w:val="20"/>
              </w:rPr>
              <w:t>План (</w:t>
            </w:r>
            <w:r w:rsidRPr="005D0883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Gp</w:t>
            </w:r>
            <w:r w:rsidRPr="005D0883">
              <w:rPr>
                <w:rFonts w:ascii="Times New Roman" w:hAnsi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3D489" w14:textId="77777777" w:rsidR="0087519E" w:rsidRPr="005D0883" w:rsidRDefault="0087519E" w:rsidP="00A94C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0883">
              <w:rPr>
                <w:rFonts w:ascii="Times New Roman" w:hAnsi="Times New Roman"/>
                <w:color w:val="000000"/>
                <w:sz w:val="20"/>
                <w:szCs w:val="20"/>
              </w:rPr>
              <w:t>Факт (</w:t>
            </w:r>
            <w:r w:rsidRPr="005D0883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Gf</w:t>
            </w:r>
            <w:r w:rsidRPr="005D0883">
              <w:rPr>
                <w:rFonts w:ascii="Times New Roman" w:hAnsi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D54C1" w14:textId="77777777" w:rsidR="0087519E" w:rsidRPr="005D0883" w:rsidRDefault="0087519E" w:rsidP="00A94C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3C192E" w:rsidRPr="005D0883" w14:paraId="5582023C" w14:textId="77777777" w:rsidTr="0033059B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9AF7D" w14:textId="17530D84" w:rsidR="003C192E" w:rsidRPr="005D0883" w:rsidRDefault="003C192E" w:rsidP="003C192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C192E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2.1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E2DF2" w14:textId="2D576CCD" w:rsidR="003C192E" w:rsidRPr="005D0883" w:rsidRDefault="003C192E" w:rsidP="003C192E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E4607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Основное мероприятие: Обучение и информирование населения Павлоградского муниципального района первичным способам защиты от опасностей, возникающих в результате чрезвычайных ситуаций и дорожно-транспортных происшествий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56717" w14:textId="34E76CAE" w:rsidR="003C192E" w:rsidRPr="005D0883" w:rsidRDefault="003C192E" w:rsidP="003C192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D0883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Х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0D6D1" w14:textId="2D412621" w:rsidR="003C192E" w:rsidRPr="005D0883" w:rsidRDefault="003C192E" w:rsidP="003C192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D0883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BDD443" w14:textId="37608E70" w:rsidR="003C192E" w:rsidRPr="00451888" w:rsidRDefault="003C192E" w:rsidP="003C192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451888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84DAFD" w14:textId="0E453F59" w:rsidR="003C192E" w:rsidRPr="00451888" w:rsidRDefault="003C192E" w:rsidP="003C192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451888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Х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D21525" w14:textId="119BF8F3" w:rsidR="003C192E" w:rsidRPr="00451888" w:rsidRDefault="003C192E" w:rsidP="003C192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451888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Х</w:t>
            </w:r>
          </w:p>
        </w:tc>
      </w:tr>
      <w:tr w:rsidR="003C192E" w:rsidRPr="005D0883" w14:paraId="7C8BE1EE" w14:textId="77777777" w:rsidTr="0033059B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C90CF" w14:textId="1B61D87D" w:rsidR="003C192E" w:rsidRPr="005D0883" w:rsidRDefault="003C192E" w:rsidP="003C192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2.1.2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C4D4F" w14:textId="13BB010A" w:rsidR="003C192E" w:rsidRPr="005D0883" w:rsidRDefault="003C192E" w:rsidP="003C192E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E4607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Мероприятие 2: Обеспечение участия детей во всероссийских и областных массовых мероприятиях по профилактике безопасности дорожного движения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EB021" w14:textId="55D9ACE2" w:rsidR="003C192E" w:rsidRPr="003C192E" w:rsidRDefault="003C192E" w:rsidP="003C192E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3C192E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Количество приобретенных и распространенных информационных материалов в сфере безопасности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7D96E" w14:textId="63F621AC" w:rsidR="003C192E" w:rsidRPr="003C192E" w:rsidRDefault="003C192E" w:rsidP="003C192E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3C192E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FCF2C1" w14:textId="4092253B" w:rsidR="003C192E" w:rsidRPr="003C192E" w:rsidRDefault="003C192E" w:rsidP="003C192E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3C192E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8</w:t>
            </w:r>
            <w:r w:rsidR="00C40A21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F9ACE1" w14:textId="70406B6A" w:rsidR="003C192E" w:rsidRPr="003C192E" w:rsidRDefault="0042645C" w:rsidP="003C192E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8</w:t>
            </w:r>
            <w:r w:rsidR="00C40A21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6A1A9E" w14:textId="0D480B83" w:rsidR="003C192E" w:rsidRPr="003C192E" w:rsidRDefault="003C192E" w:rsidP="003C192E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3C192E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1,00</w:t>
            </w:r>
          </w:p>
        </w:tc>
      </w:tr>
      <w:tr w:rsidR="005D115A" w:rsidRPr="005D0883" w14:paraId="163E38B5" w14:textId="77777777" w:rsidTr="0033059B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E6EF6" w14:textId="114D6206" w:rsidR="005D115A" w:rsidRPr="005D0883" w:rsidRDefault="005D115A" w:rsidP="008841B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0883">
              <w:rPr>
                <w:rFonts w:ascii="Times New Roman" w:hAnsi="Times New Roman"/>
                <w:color w:val="000000"/>
                <w:sz w:val="20"/>
                <w:szCs w:val="20"/>
              </w:rPr>
              <w:t>3.</w:t>
            </w:r>
            <w:r w:rsidR="003C192E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3B11B" w14:textId="77777777" w:rsidR="005D115A" w:rsidRPr="005D0883" w:rsidRDefault="005D115A" w:rsidP="008841BA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D0883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Основное мероприятие: Оснащение дополнительным оборудованием и средствами видеофиксации автомобильного транспорта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E1533" w14:textId="77777777" w:rsidR="005D115A" w:rsidRPr="005D0883" w:rsidRDefault="005D115A" w:rsidP="00E3597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D0883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Х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02ECF" w14:textId="77777777" w:rsidR="005D115A" w:rsidRPr="005D0883" w:rsidRDefault="005D115A" w:rsidP="00E3597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D0883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90672F" w14:textId="77777777" w:rsidR="005D115A" w:rsidRPr="00451888" w:rsidRDefault="005D115A" w:rsidP="00E3597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451888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D34174" w14:textId="77777777" w:rsidR="005D115A" w:rsidRPr="00451888" w:rsidRDefault="005D115A" w:rsidP="00E3597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451888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Х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82CEA3" w14:textId="77777777" w:rsidR="005D115A" w:rsidRPr="00451888" w:rsidRDefault="005D115A" w:rsidP="00E3597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451888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Х</w:t>
            </w:r>
          </w:p>
        </w:tc>
      </w:tr>
      <w:tr w:rsidR="00977EE2" w:rsidRPr="005D0883" w14:paraId="4E309B84" w14:textId="77777777" w:rsidTr="0033059B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22409" w14:textId="4952E0EB" w:rsidR="00977EE2" w:rsidRPr="005D0883" w:rsidRDefault="005D115A" w:rsidP="000B22B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0883"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  <w:r w:rsidR="00977EE2" w:rsidRPr="005D0883">
              <w:rPr>
                <w:rFonts w:ascii="Times New Roman" w:hAnsi="Times New Roman"/>
                <w:color w:val="000000"/>
                <w:sz w:val="20"/>
                <w:szCs w:val="20"/>
              </w:rPr>
              <w:t>.</w:t>
            </w:r>
            <w:r w:rsidR="000B22BB" w:rsidRPr="005D0883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  <w:r w:rsidR="003C192E">
              <w:rPr>
                <w:rFonts w:ascii="Times New Roman" w:hAnsi="Times New Roman"/>
                <w:color w:val="000000"/>
                <w:sz w:val="20"/>
                <w:szCs w:val="20"/>
              </w:rPr>
              <w:t>.1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D5486" w14:textId="77777777" w:rsidR="00977EE2" w:rsidRPr="005D0883" w:rsidRDefault="00977EE2" w:rsidP="000B22BB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088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Мероприятие </w:t>
            </w:r>
            <w:r w:rsidR="000B22BB" w:rsidRPr="005D0883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  <w:r w:rsidRPr="005D0883">
              <w:rPr>
                <w:rFonts w:ascii="Times New Roman" w:hAnsi="Times New Roman"/>
                <w:color w:val="000000"/>
                <w:sz w:val="20"/>
                <w:szCs w:val="20"/>
              </w:rPr>
              <w:t>: Оснащение автотранспортных средств общеобразовательных учреждений муниципального района осуществляющих перевозку детей дополнительным оборудованием (ремнями безопасности, тахографами, системой спутниковой навигации ГЛОНАСС и ГЛОНАСС/GPS)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057D9" w14:textId="7A8CC79A" w:rsidR="00977EE2" w:rsidRPr="005D0883" w:rsidRDefault="00977EE2" w:rsidP="00424C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0883">
              <w:rPr>
                <w:rFonts w:ascii="Times New Roman" w:hAnsi="Times New Roman"/>
                <w:sz w:val="20"/>
                <w:szCs w:val="20"/>
              </w:rPr>
              <w:t>Доля лиц, пострадавших (погибших) в результате дорожно-транспортных происшествий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6D807" w14:textId="77777777" w:rsidR="00977EE2" w:rsidRPr="005D0883" w:rsidRDefault="00977EE2" w:rsidP="00A94C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0883">
              <w:rPr>
                <w:rFonts w:ascii="Times New Roman" w:hAnsi="Times New Roman"/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AA673A" w14:textId="6887C5F8" w:rsidR="00977EE2" w:rsidRPr="0027325E" w:rsidRDefault="003C192E" w:rsidP="00C75C1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7325E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46D802" w14:textId="2BC5474E" w:rsidR="00977EE2" w:rsidRPr="0027325E" w:rsidRDefault="003C192E" w:rsidP="0045188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7325E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  <w:r w:rsidR="00B86535">
              <w:rPr>
                <w:rFonts w:ascii="Times New Roman" w:hAnsi="Times New Roman"/>
                <w:color w:val="000000"/>
                <w:sz w:val="20"/>
                <w:szCs w:val="20"/>
              </w:rPr>
              <w:t>66,7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D9D0EB" w14:textId="09481960" w:rsidR="00977EE2" w:rsidRPr="0027325E" w:rsidRDefault="00B86535" w:rsidP="00E470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2- (166,7/</w:t>
            </w:r>
            <w:r w:rsidR="003C192E" w:rsidRPr="0027325E"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) =0,333</w:t>
            </w:r>
          </w:p>
        </w:tc>
      </w:tr>
      <w:tr w:rsidR="00977EE2" w:rsidRPr="005D0883" w14:paraId="7CD77EBF" w14:textId="77777777" w:rsidTr="0033059B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AF01E" w14:textId="0B8B71BD" w:rsidR="00977EE2" w:rsidRPr="005D0883" w:rsidRDefault="005D115A" w:rsidP="00E9770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0883"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  <w:r w:rsidR="00977EE2" w:rsidRPr="005D0883">
              <w:rPr>
                <w:rFonts w:ascii="Times New Roman" w:hAnsi="Times New Roman"/>
                <w:color w:val="000000"/>
                <w:sz w:val="20"/>
                <w:szCs w:val="20"/>
              </w:rPr>
              <w:t>.</w:t>
            </w:r>
            <w:r w:rsidR="003C192E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A8E95" w14:textId="77777777" w:rsidR="00977EE2" w:rsidRPr="005D0883" w:rsidRDefault="00977EE2" w:rsidP="00B10C6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0883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Основное мероприятие: Обеспечение защиты населения от чрезвычайных ситуаций природного и техногенного характера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CC23F" w14:textId="77777777" w:rsidR="00977EE2" w:rsidRPr="005D0883" w:rsidRDefault="002520BA" w:rsidP="002520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0883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Х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4B5BD" w14:textId="77777777" w:rsidR="00977EE2" w:rsidRPr="005D0883" w:rsidRDefault="00977EE2" w:rsidP="00A94C0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D0883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1CFF1C" w14:textId="77777777" w:rsidR="00977EE2" w:rsidRPr="00451888" w:rsidRDefault="00977EE2" w:rsidP="00A94C0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51888">
              <w:rPr>
                <w:rFonts w:ascii="Times New Roman" w:hAnsi="Times New Roman"/>
                <w:b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739AC9" w14:textId="77777777" w:rsidR="00977EE2" w:rsidRPr="00451888" w:rsidRDefault="00977EE2" w:rsidP="00F4484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451888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Х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05BAAE" w14:textId="77777777" w:rsidR="00977EE2" w:rsidRPr="00451888" w:rsidRDefault="00977EE2" w:rsidP="00A94C0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451888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Х</w:t>
            </w:r>
          </w:p>
        </w:tc>
      </w:tr>
      <w:tr w:rsidR="00977EE2" w:rsidRPr="005D0883" w14:paraId="6065CFB3" w14:textId="77777777" w:rsidTr="0033059B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667E9" w14:textId="621C3381" w:rsidR="00977EE2" w:rsidRPr="005D0883" w:rsidRDefault="005D115A" w:rsidP="008841B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0883"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  <w:r w:rsidR="00977EE2" w:rsidRPr="005D0883">
              <w:rPr>
                <w:rFonts w:ascii="Times New Roman" w:hAnsi="Times New Roman"/>
                <w:color w:val="000000"/>
                <w:sz w:val="20"/>
                <w:szCs w:val="20"/>
              </w:rPr>
              <w:t>.1</w:t>
            </w:r>
            <w:r w:rsidR="003C192E">
              <w:rPr>
                <w:rFonts w:ascii="Times New Roman" w:hAnsi="Times New Roman"/>
                <w:color w:val="000000"/>
                <w:sz w:val="20"/>
                <w:szCs w:val="20"/>
              </w:rPr>
              <w:t>.1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D3FAB" w14:textId="77777777" w:rsidR="00977EE2" w:rsidRPr="005D0883" w:rsidRDefault="00503CC9" w:rsidP="0098774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0883">
              <w:rPr>
                <w:rFonts w:ascii="Times New Roman" w:hAnsi="Times New Roman"/>
                <w:color w:val="000000"/>
                <w:sz w:val="20"/>
                <w:szCs w:val="20"/>
              </w:rPr>
              <w:t>Мероприятие 1: Приобретение технических средств и оборудования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05DDB" w14:textId="77777777" w:rsidR="00977EE2" w:rsidRPr="005D0883" w:rsidRDefault="00977EE2" w:rsidP="00424C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0883">
              <w:rPr>
                <w:rFonts w:ascii="Times New Roman" w:hAnsi="Times New Roman"/>
                <w:sz w:val="20"/>
                <w:szCs w:val="20"/>
              </w:rPr>
              <w:t xml:space="preserve">Количество приобретенных технических </w:t>
            </w:r>
            <w:r w:rsidRPr="005D0883">
              <w:rPr>
                <w:rFonts w:ascii="Times New Roman" w:hAnsi="Times New Roman"/>
                <w:sz w:val="20"/>
                <w:szCs w:val="20"/>
              </w:rPr>
              <w:lastRenderedPageBreak/>
              <w:t>средств и оборудования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D997D" w14:textId="77777777" w:rsidR="00977EE2" w:rsidRPr="005D0883" w:rsidRDefault="005D115A" w:rsidP="005D115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0883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Единиц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461EB6" w14:textId="0B8494C1" w:rsidR="00977EE2" w:rsidRPr="0033059B" w:rsidRDefault="003C192E" w:rsidP="00A94C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14FED6" w14:textId="7F74C6CF" w:rsidR="00977EE2" w:rsidRPr="0033059B" w:rsidRDefault="003C192E" w:rsidP="00F4484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8145F7" w14:textId="77777777" w:rsidR="00977EE2" w:rsidRPr="00451888" w:rsidRDefault="005D115A" w:rsidP="00A94C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51888">
              <w:rPr>
                <w:rFonts w:ascii="Times New Roman" w:hAnsi="Times New Roman"/>
                <w:color w:val="000000"/>
                <w:sz w:val="20"/>
                <w:szCs w:val="20"/>
              </w:rPr>
              <w:t>1,00</w:t>
            </w:r>
          </w:p>
        </w:tc>
      </w:tr>
      <w:tr w:rsidR="0033059B" w:rsidRPr="005D0883" w14:paraId="553DFD52" w14:textId="77777777" w:rsidTr="0033059B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DDDFE" w14:textId="27DE595E" w:rsidR="0033059B" w:rsidRPr="005D0883" w:rsidRDefault="0033059B" w:rsidP="003305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4.</w:t>
            </w:r>
            <w:r w:rsidR="003C192E">
              <w:rPr>
                <w:rFonts w:ascii="Times New Roman" w:hAnsi="Times New Roman"/>
                <w:color w:val="000000"/>
                <w:sz w:val="20"/>
                <w:szCs w:val="20"/>
              </w:rPr>
              <w:t>1.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A3C8E" w14:textId="77777777" w:rsidR="0033059B" w:rsidRPr="005D0883" w:rsidRDefault="0033059B" w:rsidP="0033059B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3059B">
              <w:rPr>
                <w:rFonts w:ascii="Times New Roman" w:hAnsi="Times New Roman"/>
                <w:color w:val="000000"/>
                <w:sz w:val="20"/>
                <w:szCs w:val="20"/>
              </w:rPr>
              <w:t>Мероприятие 2: Расходы за счет резервного фонда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1E0EA" w14:textId="77777777" w:rsidR="0033059B" w:rsidRPr="005D0883" w:rsidRDefault="0033059B" w:rsidP="00424C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3059B">
              <w:rPr>
                <w:rFonts w:ascii="Times New Roman" w:hAnsi="Times New Roman"/>
                <w:sz w:val="20"/>
                <w:szCs w:val="20"/>
              </w:rPr>
              <w:t>Количество приобретенной и отремонтированной техники для предупреждения ландшафтных пожаров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E35DD" w14:textId="77777777" w:rsidR="0033059B" w:rsidRPr="005D0883" w:rsidRDefault="0033059B" w:rsidP="003305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955CB7" w14:textId="61E7FED2" w:rsidR="0033059B" w:rsidRPr="0033059B" w:rsidRDefault="008E401C" w:rsidP="0033059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12B505" w14:textId="01E242EE" w:rsidR="0033059B" w:rsidRPr="00B86535" w:rsidRDefault="003C192E" w:rsidP="003305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86535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B740CF" w14:textId="70E17D6E" w:rsidR="0033059B" w:rsidRPr="00B86535" w:rsidRDefault="00283B3F" w:rsidP="00286B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86535"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</w:tr>
      <w:tr w:rsidR="003C192E" w:rsidRPr="005D0883" w14:paraId="09AB7252" w14:textId="77777777" w:rsidTr="0033059B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C374A" w14:textId="363A10E0" w:rsidR="003C192E" w:rsidRPr="005D0883" w:rsidRDefault="003C192E" w:rsidP="003C192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C192E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.1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20580" w14:textId="6CA621D0" w:rsidR="003C192E" w:rsidRPr="005D0883" w:rsidRDefault="003C192E" w:rsidP="003C192E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C192E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Основное мероприятие: Обеспечение необходимых условий для реализации полномочий по обеспечению первичных мер пожарной безопасности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9BD64" w14:textId="1E8B1914" w:rsidR="003C192E" w:rsidRPr="005D0883" w:rsidRDefault="003C192E" w:rsidP="003C192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0883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Х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38083" w14:textId="594DE257" w:rsidR="003C192E" w:rsidRDefault="003C192E" w:rsidP="003C192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0883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0623F6" w14:textId="1BF107CA" w:rsidR="003C192E" w:rsidRDefault="003C192E" w:rsidP="003C192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1888">
              <w:rPr>
                <w:rFonts w:ascii="Times New Roman" w:hAnsi="Times New Roman"/>
                <w:b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9E96AB" w14:textId="08C47E3E" w:rsidR="003C192E" w:rsidRDefault="003C192E" w:rsidP="003C192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51888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Х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06F32A" w14:textId="752BCA4A" w:rsidR="003C192E" w:rsidRDefault="003C192E" w:rsidP="003C192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51888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Х</w:t>
            </w:r>
          </w:p>
        </w:tc>
      </w:tr>
      <w:tr w:rsidR="003C192E" w:rsidRPr="005D0883" w14:paraId="217AC8B1" w14:textId="77777777" w:rsidTr="0033059B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C0E80" w14:textId="3C6C0A7F" w:rsidR="003C192E" w:rsidRPr="005D0883" w:rsidRDefault="003C192E" w:rsidP="003C192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5.1.1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52AEE" w14:textId="17DB6D33" w:rsidR="003C192E" w:rsidRPr="005D0883" w:rsidRDefault="003C192E" w:rsidP="003C192E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C192E">
              <w:rPr>
                <w:rFonts w:ascii="Times New Roman" w:hAnsi="Times New Roman"/>
                <w:color w:val="000000"/>
                <w:sz w:val="20"/>
                <w:szCs w:val="20"/>
              </w:rPr>
              <w:t>Мероприятие 1: Обеспечение первичных мер пожарной безопасности (Обеспечение первичных мер пожарной безопасности в границах Павлоградского муниципального района за границами городского и сельских населенных пунктов)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CAB8D" w14:textId="31114F37" w:rsidR="003C192E" w:rsidRPr="005D0883" w:rsidRDefault="003D7AF6" w:rsidP="00424C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D7AF6">
              <w:rPr>
                <w:rFonts w:ascii="Times New Roman" w:hAnsi="Times New Roman"/>
                <w:sz w:val="20"/>
                <w:szCs w:val="20"/>
              </w:rPr>
              <w:t>Приобретено средств и оборудования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E17D0" w14:textId="73D62DCB" w:rsidR="003C192E" w:rsidRPr="005D0883" w:rsidRDefault="003D7AF6" w:rsidP="003C192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B46D5D" w14:textId="0EAEED4F" w:rsidR="003C192E" w:rsidRPr="0033059B" w:rsidRDefault="003C192E" w:rsidP="003C192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D46AB8" w14:textId="3957E97A" w:rsidR="003C192E" w:rsidRPr="0033059B" w:rsidRDefault="00B86535" w:rsidP="003C192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0ED7D5" w14:textId="54F869EA" w:rsidR="003C192E" w:rsidRPr="00451888" w:rsidRDefault="00B86535" w:rsidP="003C192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  <w:r w:rsidR="003C192E">
              <w:rPr>
                <w:rFonts w:ascii="Times New Roman" w:hAnsi="Times New Roman"/>
                <w:color w:val="000000"/>
                <w:sz w:val="20"/>
                <w:szCs w:val="20"/>
              </w:rPr>
              <w:t>,00</w:t>
            </w:r>
          </w:p>
        </w:tc>
      </w:tr>
    </w:tbl>
    <w:p w14:paraId="7E71FE9F" w14:textId="77777777" w:rsidR="0087519E" w:rsidRPr="005D0883" w:rsidRDefault="0087519E" w:rsidP="0087519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76420F2C" w14:textId="77777777" w:rsidR="0087519E" w:rsidRPr="005D0883" w:rsidRDefault="0087519E" w:rsidP="0087519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D0883">
        <w:rPr>
          <w:rFonts w:ascii="Times New Roman" w:hAnsi="Times New Roman"/>
          <w:sz w:val="28"/>
          <w:szCs w:val="28"/>
        </w:rPr>
        <w:tab/>
        <w:t>3. Расчет эффективности реализации мероприятий П</w:t>
      </w:r>
      <w:r w:rsidR="006F7701">
        <w:rPr>
          <w:rFonts w:ascii="Times New Roman" w:hAnsi="Times New Roman"/>
          <w:sz w:val="28"/>
          <w:szCs w:val="28"/>
        </w:rPr>
        <w:t>одп</w:t>
      </w:r>
      <w:r w:rsidRPr="005D0883">
        <w:rPr>
          <w:rFonts w:ascii="Times New Roman" w:hAnsi="Times New Roman"/>
          <w:sz w:val="28"/>
          <w:szCs w:val="28"/>
        </w:rPr>
        <w:t>рограммы 6 осуществляется по формуле</w:t>
      </w:r>
      <w:r w:rsidRPr="005D0883">
        <w:rPr>
          <w:rFonts w:ascii="Times New Roman" w:hAnsi="Times New Roman"/>
          <w:i/>
          <w:sz w:val="28"/>
          <w:szCs w:val="28"/>
        </w:rPr>
        <w:t xml:space="preserve">: </w:t>
      </w:r>
      <w:r w:rsidRPr="005D0883">
        <w:rPr>
          <w:rFonts w:ascii="Times New Roman" w:hAnsi="Times New Roman"/>
          <w:i/>
          <w:sz w:val="28"/>
          <w:szCs w:val="28"/>
          <w:lang w:val="en-US"/>
        </w:rPr>
        <w:t>I</w:t>
      </w:r>
      <w:r w:rsidRPr="005D0883">
        <w:rPr>
          <w:rFonts w:ascii="Times New Roman" w:hAnsi="Times New Roman"/>
          <w:i/>
          <w:sz w:val="28"/>
          <w:szCs w:val="28"/>
        </w:rPr>
        <w:t>=</w:t>
      </w:r>
      <w:r w:rsidRPr="005D0883">
        <w:rPr>
          <w:rFonts w:ascii="Times New Roman" w:hAnsi="Times New Roman"/>
          <w:i/>
          <w:sz w:val="28"/>
          <w:szCs w:val="28"/>
          <w:lang w:val="en-US"/>
        </w:rPr>
        <w:t>G</w:t>
      </w:r>
      <w:r w:rsidRPr="005D0883">
        <w:rPr>
          <w:rFonts w:ascii="Times New Roman" w:hAnsi="Times New Roman"/>
          <w:i/>
          <w:sz w:val="28"/>
          <w:szCs w:val="28"/>
        </w:rPr>
        <w:t>/</w:t>
      </w:r>
      <w:r w:rsidRPr="005D0883">
        <w:rPr>
          <w:rFonts w:ascii="Times New Roman" w:hAnsi="Times New Roman"/>
          <w:i/>
          <w:sz w:val="28"/>
          <w:szCs w:val="28"/>
          <w:lang w:val="en-US"/>
        </w:rPr>
        <w:t>V</w:t>
      </w:r>
      <w:r w:rsidRPr="005D0883">
        <w:rPr>
          <w:rFonts w:ascii="Times New Roman" w:hAnsi="Times New Roman"/>
          <w:sz w:val="28"/>
          <w:szCs w:val="28"/>
        </w:rPr>
        <w:t>, где:</w:t>
      </w:r>
    </w:p>
    <w:p w14:paraId="5F4CFD19" w14:textId="77777777" w:rsidR="0087519E" w:rsidRPr="005D0883" w:rsidRDefault="0087519E" w:rsidP="00D85FF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D0883">
        <w:rPr>
          <w:rFonts w:ascii="Times New Roman" w:hAnsi="Times New Roman"/>
          <w:i/>
          <w:sz w:val="28"/>
          <w:szCs w:val="28"/>
          <w:lang w:val="en-US"/>
        </w:rPr>
        <w:t>G</w:t>
      </w:r>
      <w:r w:rsidRPr="005D0883">
        <w:rPr>
          <w:rFonts w:ascii="Times New Roman" w:hAnsi="Times New Roman"/>
          <w:sz w:val="28"/>
          <w:szCs w:val="28"/>
        </w:rPr>
        <w:t xml:space="preserve"> - степень достижения целевого индикатора мероприятий П</w:t>
      </w:r>
      <w:r w:rsidR="006F7701">
        <w:rPr>
          <w:rFonts w:ascii="Times New Roman" w:hAnsi="Times New Roman"/>
          <w:sz w:val="28"/>
          <w:szCs w:val="28"/>
        </w:rPr>
        <w:t>одп</w:t>
      </w:r>
      <w:r w:rsidRPr="005D0883">
        <w:rPr>
          <w:rFonts w:ascii="Times New Roman" w:hAnsi="Times New Roman"/>
          <w:sz w:val="28"/>
          <w:szCs w:val="28"/>
        </w:rPr>
        <w:t>рограммы 6;</w:t>
      </w:r>
    </w:p>
    <w:p w14:paraId="27969A80" w14:textId="77777777" w:rsidR="0087519E" w:rsidRPr="005D0883" w:rsidRDefault="0087519E" w:rsidP="00D85FF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D0883">
        <w:rPr>
          <w:rFonts w:ascii="Times New Roman" w:hAnsi="Times New Roman"/>
          <w:i/>
          <w:sz w:val="28"/>
          <w:szCs w:val="28"/>
          <w:lang w:val="en-US"/>
        </w:rPr>
        <w:t>V</w:t>
      </w:r>
      <w:r w:rsidRPr="005D0883">
        <w:rPr>
          <w:rFonts w:ascii="Times New Roman" w:hAnsi="Times New Roman"/>
          <w:sz w:val="28"/>
          <w:szCs w:val="28"/>
        </w:rPr>
        <w:t xml:space="preserve"> - уровень финансового обеспечения мероприятий Подпрограммы 6.</w:t>
      </w:r>
    </w:p>
    <w:p w14:paraId="57B1E1FC" w14:textId="77777777" w:rsidR="00C75C12" w:rsidRPr="005D0883" w:rsidRDefault="00C75C12" w:rsidP="00D85FF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10"/>
        <w:gridCol w:w="4360"/>
        <w:gridCol w:w="1985"/>
        <w:gridCol w:w="1417"/>
        <w:gridCol w:w="1701"/>
      </w:tblGrid>
      <w:tr w:rsidR="0087519E" w:rsidRPr="005D0883" w14:paraId="7976388A" w14:textId="77777777" w:rsidTr="00C75C12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7774F" w14:textId="77777777" w:rsidR="0087519E" w:rsidRPr="005D0883" w:rsidRDefault="0087519E" w:rsidP="00A94C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0883">
              <w:rPr>
                <w:rFonts w:ascii="Times New Roman" w:hAnsi="Times New Roman"/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8E7B8" w14:textId="77777777" w:rsidR="0087519E" w:rsidRPr="005D0883" w:rsidRDefault="0087519E" w:rsidP="00A94C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0883">
              <w:rPr>
                <w:rFonts w:ascii="Times New Roman" w:hAnsi="Times New Roman"/>
                <w:color w:val="000000"/>
                <w:sz w:val="20"/>
                <w:szCs w:val="20"/>
              </w:rPr>
              <w:t>Наименование показателя Подпрограммы 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E4566" w14:textId="77777777" w:rsidR="0087519E" w:rsidRPr="005D0883" w:rsidRDefault="0087519E" w:rsidP="00B731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0883">
              <w:rPr>
                <w:rFonts w:ascii="Times New Roman" w:hAnsi="Times New Roman"/>
                <w:color w:val="000000"/>
                <w:sz w:val="20"/>
                <w:szCs w:val="20"/>
              </w:rPr>
              <w:t>Степень достижения значения целевого индикатора (</w:t>
            </w:r>
            <w:r w:rsidRPr="005D0883">
              <w:rPr>
                <w:rFonts w:ascii="Times New Roman" w:hAnsi="Times New Roman"/>
                <w:i/>
                <w:color w:val="000000"/>
                <w:sz w:val="20"/>
                <w:szCs w:val="20"/>
                <w:lang w:val="en-US"/>
              </w:rPr>
              <w:t>G</w:t>
            </w:r>
            <w:r w:rsidRPr="005D0883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945CE" w14:textId="77777777" w:rsidR="0087519E" w:rsidRPr="005D0883" w:rsidRDefault="0087519E" w:rsidP="00B731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0883">
              <w:rPr>
                <w:rFonts w:ascii="Times New Roman" w:hAnsi="Times New Roman"/>
                <w:color w:val="000000"/>
                <w:sz w:val="20"/>
                <w:szCs w:val="20"/>
              </w:rPr>
              <w:t>Уровень финансового обеспечения (</w:t>
            </w:r>
            <w:r w:rsidRPr="005D0883">
              <w:rPr>
                <w:rFonts w:ascii="Times New Roman" w:hAnsi="Times New Roman"/>
                <w:i/>
                <w:color w:val="000000"/>
                <w:sz w:val="20"/>
                <w:szCs w:val="20"/>
                <w:lang w:val="en-US"/>
              </w:rPr>
              <w:t>V</w:t>
            </w:r>
            <w:r w:rsidRPr="005D0883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7AAF5" w14:textId="77777777" w:rsidR="0087519E" w:rsidRPr="005D0883" w:rsidRDefault="0087519E" w:rsidP="00B731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0883">
              <w:rPr>
                <w:rFonts w:ascii="Times New Roman" w:hAnsi="Times New Roman"/>
                <w:color w:val="000000"/>
                <w:sz w:val="20"/>
                <w:szCs w:val="20"/>
              </w:rPr>
              <w:t>Эффективность реализации группы мероприятий основного мероприятия (</w:t>
            </w:r>
            <w:r w:rsidRPr="005D0883">
              <w:rPr>
                <w:rFonts w:ascii="Times New Roman" w:hAnsi="Times New Roman"/>
                <w:i/>
                <w:color w:val="000000"/>
                <w:sz w:val="20"/>
                <w:szCs w:val="20"/>
                <w:lang w:val="en-US"/>
              </w:rPr>
              <w:t>I</w:t>
            </w:r>
            <w:r w:rsidRPr="005D0883">
              <w:rPr>
                <w:rFonts w:ascii="Times New Roman" w:hAnsi="Times New Roman"/>
                <w:color w:val="000000"/>
                <w:sz w:val="20"/>
                <w:szCs w:val="20"/>
              </w:rPr>
              <w:t>)</w:t>
            </w:r>
          </w:p>
        </w:tc>
      </w:tr>
      <w:tr w:rsidR="00E977DE" w:rsidRPr="005D0883" w14:paraId="7EA21C16" w14:textId="77777777" w:rsidTr="00B10C69">
        <w:trPr>
          <w:trHeight w:val="9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2F2B9" w14:textId="30E9632D" w:rsidR="00E977DE" w:rsidRPr="005D0883" w:rsidRDefault="00E977DE" w:rsidP="00E977D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C192E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2.1</w:t>
            </w:r>
          </w:p>
        </w:tc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66AB0" w14:textId="048E75CA" w:rsidR="00E977DE" w:rsidRPr="005D0883" w:rsidRDefault="00E977DE" w:rsidP="00E977DE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E4607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Основное мероприятие: Обучение и информирование населения Павлоградского муниципального района первичным способам защиты от опасностей, возникающих в результате чрезвычайных ситуаций и дорожно-транспортных происшествий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7C6B7" w14:textId="0429F15C" w:rsidR="00E977DE" w:rsidRPr="005D0883" w:rsidRDefault="00E977DE" w:rsidP="00E977D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D0883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F4016" w14:textId="581D19B5" w:rsidR="00E977DE" w:rsidRPr="005D0883" w:rsidRDefault="00E977DE" w:rsidP="00E977DE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5D0883">
              <w:rPr>
                <w:rFonts w:ascii="Times New Roman" w:hAnsi="Times New Roman"/>
                <w:b/>
              </w:rPr>
              <w:t>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A4B28" w14:textId="6F7012F0" w:rsidR="00E977DE" w:rsidRPr="005D0883" w:rsidRDefault="00E977DE" w:rsidP="00E977D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D0883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Х</w:t>
            </w:r>
          </w:p>
        </w:tc>
      </w:tr>
      <w:tr w:rsidR="00E977DE" w:rsidRPr="005D0883" w14:paraId="65BE817E" w14:textId="77777777" w:rsidTr="00B10C69">
        <w:trPr>
          <w:trHeight w:val="9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C810A" w14:textId="684981F3" w:rsidR="00E977DE" w:rsidRPr="005D0883" w:rsidRDefault="00E977DE" w:rsidP="00E977D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2.1.2</w:t>
            </w:r>
          </w:p>
        </w:tc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F18A6" w14:textId="670B30A0" w:rsidR="00E977DE" w:rsidRPr="005D0883" w:rsidRDefault="00E977DE" w:rsidP="00E977DE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E4607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Мероприятие 2: Обеспечение участия детей во всероссийских и областных массовых мероприятиях по профилактике безопасности дорожного движения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18519" w14:textId="10202C32" w:rsidR="00E977DE" w:rsidRPr="00E977DE" w:rsidRDefault="00E977DE" w:rsidP="00E977DE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E977DE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C0665" w14:textId="1304927F" w:rsidR="00E977DE" w:rsidRPr="00E977DE" w:rsidRDefault="00E977DE" w:rsidP="00E977DE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E977DE">
              <w:rPr>
                <w:rFonts w:ascii="Times New Roman" w:hAnsi="Times New Roman"/>
                <w:bCs/>
              </w:rPr>
              <w:t>1,00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E2356" w14:textId="469466B6" w:rsidR="00E977DE" w:rsidRPr="00E977DE" w:rsidRDefault="00E977DE" w:rsidP="00E977DE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E977DE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1,00</w:t>
            </w:r>
          </w:p>
        </w:tc>
      </w:tr>
      <w:tr w:rsidR="002520BA" w:rsidRPr="005D0883" w14:paraId="1B16007F" w14:textId="77777777" w:rsidTr="00B10C69">
        <w:trPr>
          <w:trHeight w:val="9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40789" w14:textId="7105EAD6" w:rsidR="002520BA" w:rsidRPr="005D0883" w:rsidRDefault="002520BA" w:rsidP="008841B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0883">
              <w:rPr>
                <w:rFonts w:ascii="Times New Roman" w:hAnsi="Times New Roman"/>
                <w:color w:val="000000"/>
                <w:sz w:val="20"/>
                <w:szCs w:val="20"/>
              </w:rPr>
              <w:t>3.</w:t>
            </w:r>
            <w:r w:rsidR="00E977DE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1E0EB" w14:textId="77777777" w:rsidR="002520BA" w:rsidRPr="005D0883" w:rsidRDefault="002520BA" w:rsidP="008841BA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D0883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Основное мероприятие: Оснащение дополнительным оборудованием и средствами видеофиксации автомобильного транспорта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E8286" w14:textId="77777777" w:rsidR="002520BA" w:rsidRPr="005D0883" w:rsidRDefault="002520BA" w:rsidP="00E3597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D0883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1F86A" w14:textId="77777777" w:rsidR="002520BA" w:rsidRPr="005D0883" w:rsidRDefault="002520BA" w:rsidP="00E3597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5D0883">
              <w:rPr>
                <w:rFonts w:ascii="Times New Roman" w:hAnsi="Times New Roman"/>
                <w:b/>
              </w:rPr>
              <w:t>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3DB05" w14:textId="77777777" w:rsidR="002520BA" w:rsidRPr="005D0883" w:rsidRDefault="002520BA" w:rsidP="00E3597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D0883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Х</w:t>
            </w:r>
          </w:p>
        </w:tc>
      </w:tr>
      <w:tr w:rsidR="000E1BA8" w:rsidRPr="005D0883" w14:paraId="1DDB2E04" w14:textId="77777777" w:rsidTr="00B10C69">
        <w:trPr>
          <w:trHeight w:val="9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DCC06" w14:textId="5EDE2631" w:rsidR="000E1BA8" w:rsidRPr="005D0883" w:rsidRDefault="002520BA" w:rsidP="002520B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0883"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  <w:r w:rsidR="000E1BA8" w:rsidRPr="005D0883">
              <w:rPr>
                <w:rFonts w:ascii="Times New Roman" w:hAnsi="Times New Roman"/>
                <w:color w:val="000000"/>
                <w:sz w:val="20"/>
                <w:szCs w:val="20"/>
              </w:rPr>
              <w:t>.</w:t>
            </w:r>
            <w:r w:rsidR="000B22BB" w:rsidRPr="005D0883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  <w:r w:rsidR="00E977DE">
              <w:rPr>
                <w:rFonts w:ascii="Times New Roman" w:hAnsi="Times New Roman"/>
                <w:color w:val="000000"/>
                <w:sz w:val="20"/>
                <w:szCs w:val="20"/>
              </w:rPr>
              <w:t>.1</w:t>
            </w:r>
          </w:p>
        </w:tc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8CB63" w14:textId="77777777" w:rsidR="000E1BA8" w:rsidRPr="005D0883" w:rsidRDefault="000E1BA8" w:rsidP="000B22BB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088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Мероприятие </w:t>
            </w:r>
            <w:r w:rsidR="000B22BB" w:rsidRPr="005D0883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  <w:r w:rsidRPr="005D0883">
              <w:rPr>
                <w:rFonts w:ascii="Times New Roman" w:hAnsi="Times New Roman"/>
                <w:color w:val="000000"/>
                <w:sz w:val="20"/>
                <w:szCs w:val="20"/>
              </w:rPr>
              <w:t>: Оснащение автотранспортных средств общеобразовательных учреждений муниципального района осуществляющих перевозку детей дополнительным оборудованием (ремнями безопасности, тахографами, системой спутниковой навигации ГЛОНАСС и ГЛОНАСС/GPS)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F5A33" w14:textId="61A8759F" w:rsidR="000E1BA8" w:rsidRPr="004E1E1F" w:rsidRDefault="00B86535" w:rsidP="00E470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0,333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42A12" w14:textId="17C7DFAA" w:rsidR="000E1BA8" w:rsidRPr="00753CF9" w:rsidRDefault="003D0462" w:rsidP="00A94C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0,858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EE2AE" w14:textId="03FBF7E4" w:rsidR="000E1BA8" w:rsidRPr="00753CF9" w:rsidRDefault="00B86535" w:rsidP="00F743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0,3</w:t>
            </w:r>
            <w:r w:rsidR="003D0462">
              <w:rPr>
                <w:rFonts w:ascii="Times New Roman" w:hAnsi="Times New Roman"/>
                <w:color w:val="000000"/>
                <w:sz w:val="20"/>
                <w:szCs w:val="20"/>
              </w:rPr>
              <w:t>88</w:t>
            </w:r>
          </w:p>
        </w:tc>
      </w:tr>
      <w:tr w:rsidR="002520BA" w:rsidRPr="005D0883" w14:paraId="511DE609" w14:textId="77777777" w:rsidTr="00B10C69">
        <w:trPr>
          <w:trHeight w:val="9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10C37" w14:textId="27BF7F5C" w:rsidR="002520BA" w:rsidRPr="005D0883" w:rsidRDefault="002520BA" w:rsidP="008841B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0883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4.</w:t>
            </w:r>
            <w:r w:rsidR="00E977DE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EA618" w14:textId="77777777" w:rsidR="002520BA" w:rsidRPr="005D0883" w:rsidRDefault="002520BA" w:rsidP="008841BA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D0883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Основное мероприятие: Обеспечение защиты населения от чрезвычайных ситуаций природного и техногенного характера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6DA56" w14:textId="77777777" w:rsidR="002520BA" w:rsidRPr="005D0883" w:rsidRDefault="002520BA" w:rsidP="00E3597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D0883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2D335" w14:textId="77777777" w:rsidR="002520BA" w:rsidRPr="005D0883" w:rsidRDefault="002520BA" w:rsidP="00E3597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5D0883">
              <w:rPr>
                <w:rFonts w:ascii="Times New Roman" w:hAnsi="Times New Roman"/>
                <w:b/>
              </w:rPr>
              <w:t>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D7A68" w14:textId="77777777" w:rsidR="002520BA" w:rsidRPr="005D0883" w:rsidRDefault="002520BA" w:rsidP="00E3597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D0883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Х</w:t>
            </w:r>
          </w:p>
        </w:tc>
      </w:tr>
      <w:tr w:rsidR="000E1BA8" w:rsidRPr="005D0883" w14:paraId="787CE845" w14:textId="77777777" w:rsidTr="002520BA">
        <w:trPr>
          <w:trHeight w:val="41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EC396" w14:textId="3E5EB229" w:rsidR="000E1BA8" w:rsidRPr="005D0883" w:rsidRDefault="002520BA" w:rsidP="008841B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0883"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  <w:r w:rsidR="000E1BA8" w:rsidRPr="005D0883">
              <w:rPr>
                <w:rFonts w:ascii="Times New Roman" w:hAnsi="Times New Roman"/>
                <w:color w:val="000000"/>
                <w:sz w:val="20"/>
                <w:szCs w:val="20"/>
              </w:rPr>
              <w:t>.1</w:t>
            </w:r>
            <w:r w:rsidR="00E977DE">
              <w:rPr>
                <w:rFonts w:ascii="Times New Roman" w:hAnsi="Times New Roman"/>
                <w:color w:val="000000"/>
                <w:sz w:val="20"/>
                <w:szCs w:val="20"/>
              </w:rPr>
              <w:t>.1</w:t>
            </w:r>
          </w:p>
        </w:tc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1FC93" w14:textId="77777777" w:rsidR="000E1BA8" w:rsidRPr="005D0883" w:rsidRDefault="00503CC9" w:rsidP="0098774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0883">
              <w:rPr>
                <w:rFonts w:ascii="Times New Roman" w:hAnsi="Times New Roman"/>
                <w:color w:val="000000"/>
                <w:sz w:val="20"/>
                <w:szCs w:val="20"/>
              </w:rPr>
              <w:t>Мероприятие 1: Приобретение технических средств и оборудования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37E40" w14:textId="77777777" w:rsidR="000E1BA8" w:rsidRPr="00B86535" w:rsidRDefault="002520BA" w:rsidP="00A94C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86535">
              <w:rPr>
                <w:rFonts w:ascii="Times New Roman" w:hAnsi="Times New Roman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F4ED7" w14:textId="77777777" w:rsidR="000E1BA8" w:rsidRPr="00B86535" w:rsidRDefault="000E1BA8" w:rsidP="00A94C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86535">
              <w:rPr>
                <w:rFonts w:ascii="Times New Roman" w:hAnsi="Times New Roman"/>
                <w:color w:val="000000"/>
                <w:sz w:val="20"/>
                <w:szCs w:val="20"/>
              </w:rPr>
              <w:t>1,0</w:t>
            </w:r>
            <w:r w:rsidR="002520BA" w:rsidRPr="00B86535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07608" w14:textId="77777777" w:rsidR="000E1BA8" w:rsidRPr="00B86535" w:rsidRDefault="002520BA" w:rsidP="00A94C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86535">
              <w:rPr>
                <w:rFonts w:ascii="Times New Roman" w:hAnsi="Times New Roman"/>
                <w:color w:val="000000"/>
                <w:sz w:val="20"/>
                <w:szCs w:val="20"/>
              </w:rPr>
              <w:t>1,00</w:t>
            </w:r>
          </w:p>
        </w:tc>
      </w:tr>
      <w:tr w:rsidR="0033059B" w:rsidRPr="005D0883" w14:paraId="443C8773" w14:textId="77777777" w:rsidTr="002520BA">
        <w:trPr>
          <w:trHeight w:val="41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79753" w14:textId="1F693C8C" w:rsidR="0033059B" w:rsidRPr="005D0883" w:rsidRDefault="0033059B" w:rsidP="003305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4.</w:t>
            </w:r>
            <w:r w:rsidR="00E977DE">
              <w:rPr>
                <w:rFonts w:ascii="Times New Roman" w:hAnsi="Times New Roman"/>
                <w:color w:val="000000"/>
                <w:sz w:val="20"/>
                <w:szCs w:val="20"/>
              </w:rPr>
              <w:t>1.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53985" w14:textId="77777777" w:rsidR="0033059B" w:rsidRPr="005D0883" w:rsidRDefault="0033059B" w:rsidP="0033059B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3059B">
              <w:rPr>
                <w:rFonts w:ascii="Times New Roman" w:hAnsi="Times New Roman"/>
                <w:color w:val="000000"/>
                <w:sz w:val="20"/>
                <w:szCs w:val="20"/>
              </w:rPr>
              <w:t>Мероприятие 2: Расходы за счет резервного фонда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C9296" w14:textId="31CA767D" w:rsidR="0033059B" w:rsidRPr="00B86535" w:rsidRDefault="00283B3F" w:rsidP="00286B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86535"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05437" w14:textId="77777777" w:rsidR="0033059B" w:rsidRPr="00B86535" w:rsidRDefault="0033059B" w:rsidP="003305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86535">
              <w:rPr>
                <w:rFonts w:ascii="Times New Roman" w:hAnsi="Times New Roman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BA602" w14:textId="3CEDFC06" w:rsidR="0033059B" w:rsidRPr="00B86535" w:rsidRDefault="00283B3F" w:rsidP="00753C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86535"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</w:tr>
      <w:tr w:rsidR="00E977DE" w:rsidRPr="005D0883" w14:paraId="09215F8E" w14:textId="77777777" w:rsidTr="002520BA">
        <w:trPr>
          <w:trHeight w:val="41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7B601" w14:textId="296CE1B8" w:rsidR="00E977DE" w:rsidRPr="005D0883" w:rsidRDefault="00E977DE" w:rsidP="00E977D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C192E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.1</w:t>
            </w:r>
          </w:p>
        </w:tc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E003C" w14:textId="511C1514" w:rsidR="00E977DE" w:rsidRPr="005D0883" w:rsidRDefault="00E977DE" w:rsidP="00E977DE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C192E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Основное мероприятие: Обеспечение необходимых условий для реализации полномочий по обеспечению первичных мер пожарной безопасности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BB64B" w14:textId="662C5B33" w:rsidR="00E977DE" w:rsidRDefault="00E977DE" w:rsidP="00E977D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0883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D3370" w14:textId="4EB39DB3" w:rsidR="00E977DE" w:rsidRDefault="00E977DE" w:rsidP="00E977D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0883">
              <w:rPr>
                <w:rFonts w:ascii="Times New Roman" w:hAnsi="Times New Roman"/>
                <w:b/>
              </w:rPr>
              <w:t>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B2181" w14:textId="5BB5C4A0" w:rsidR="00E977DE" w:rsidRDefault="00E977DE" w:rsidP="00E977D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0883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Х</w:t>
            </w:r>
          </w:p>
        </w:tc>
      </w:tr>
      <w:tr w:rsidR="00E977DE" w:rsidRPr="005D0883" w14:paraId="38326154" w14:textId="77777777" w:rsidTr="002520BA">
        <w:trPr>
          <w:trHeight w:val="41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50FC1" w14:textId="3D6173D0" w:rsidR="00E977DE" w:rsidRPr="005D0883" w:rsidRDefault="00E977DE" w:rsidP="00E977D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5.1.1</w:t>
            </w:r>
          </w:p>
        </w:tc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A5C2B" w14:textId="5EA4BA58" w:rsidR="00E977DE" w:rsidRPr="005D0883" w:rsidRDefault="00E977DE" w:rsidP="00E977DE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C192E">
              <w:rPr>
                <w:rFonts w:ascii="Times New Roman" w:hAnsi="Times New Roman"/>
                <w:color w:val="000000"/>
                <w:sz w:val="20"/>
                <w:szCs w:val="20"/>
              </w:rPr>
              <w:t>Мероприятие 1: Обеспечение первичных мер пожарной безопасности (Обеспечение первичных мер пожарной безопасности в границах Павлоградского муниципального района за границами городского и сельских населенных пунктов)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EBD89" w14:textId="0ECC27E2" w:rsidR="00E977DE" w:rsidRPr="005D0883" w:rsidRDefault="00B86535" w:rsidP="00E977D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  <w:r w:rsidR="00E977DE">
              <w:rPr>
                <w:rFonts w:ascii="Times New Roman" w:hAnsi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9D111" w14:textId="77777777" w:rsidR="00E977DE" w:rsidRPr="005D0883" w:rsidRDefault="00E977DE" w:rsidP="00E977D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637AB" w14:textId="307DFBC4" w:rsidR="00E977DE" w:rsidRPr="005D0883" w:rsidRDefault="00B86535" w:rsidP="00E977D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  <w:r w:rsidR="00E977DE">
              <w:rPr>
                <w:rFonts w:ascii="Times New Roman" w:hAnsi="Times New Roman"/>
                <w:color w:val="000000"/>
                <w:sz w:val="20"/>
                <w:szCs w:val="20"/>
              </w:rPr>
              <w:t>,00</w:t>
            </w:r>
          </w:p>
        </w:tc>
      </w:tr>
    </w:tbl>
    <w:p w14:paraId="7FCCB4EB" w14:textId="77777777" w:rsidR="00983255" w:rsidRPr="005D0883" w:rsidRDefault="00983255" w:rsidP="008751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6B45A0AB" w14:textId="77777777" w:rsidR="0087519E" w:rsidRPr="005D0883" w:rsidRDefault="0087519E" w:rsidP="008751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D0883">
        <w:rPr>
          <w:rFonts w:ascii="Times New Roman" w:hAnsi="Times New Roman"/>
          <w:sz w:val="28"/>
          <w:szCs w:val="28"/>
        </w:rPr>
        <w:t xml:space="preserve">4. Расчет эффективности реализации основного мероприятия Подпрограммы 6 осуществляется по формуле: </w:t>
      </w:r>
    </w:p>
    <w:p w14:paraId="69319F5A" w14:textId="77777777" w:rsidR="0087519E" w:rsidRPr="005D0883" w:rsidRDefault="0087519E" w:rsidP="0087519E">
      <w:pPr>
        <w:pStyle w:val="ConsPlusNonformat"/>
        <w:ind w:firstLine="709"/>
        <w:rPr>
          <w:rFonts w:ascii="Times New Roman" w:hAnsi="Times New Roman" w:cs="Times New Roman"/>
          <w:sz w:val="28"/>
          <w:szCs w:val="28"/>
          <w:vertAlign w:val="subscript"/>
          <w:lang w:val="en-US"/>
        </w:rPr>
      </w:pPr>
      <w:r w:rsidRPr="004F49B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</w:t>
      </w:r>
      <w:r w:rsidRPr="005D088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 xml:space="preserve">k </w:t>
      </w:r>
    </w:p>
    <w:p w14:paraId="2FBB3ACE" w14:textId="77777777" w:rsidR="0087519E" w:rsidRPr="005D0883" w:rsidRDefault="0087519E" w:rsidP="0087519E">
      <w:pPr>
        <w:pStyle w:val="ConsPlusNonformat"/>
        <w:ind w:firstLine="709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5D0883">
        <w:rPr>
          <w:rFonts w:ascii="Times New Roman" w:hAnsi="Times New Roman" w:cs="Times New Roman"/>
          <w:sz w:val="28"/>
          <w:szCs w:val="28"/>
          <w:lang w:val="en-US"/>
        </w:rPr>
        <w:t>J = SUM I</w:t>
      </w:r>
      <w:r w:rsidRPr="005D088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g</w:t>
      </w:r>
      <w:r w:rsidRPr="005D0883">
        <w:rPr>
          <w:rFonts w:ascii="Times New Roman" w:hAnsi="Times New Roman" w:cs="Times New Roman"/>
          <w:sz w:val="28"/>
          <w:szCs w:val="28"/>
          <w:lang w:val="en-US"/>
        </w:rPr>
        <w:t xml:space="preserve"> / k x 100%,</w:t>
      </w:r>
      <w:r w:rsidR="002520BA" w:rsidRPr="005D088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2520BA" w:rsidRPr="005D0883">
        <w:rPr>
          <w:rFonts w:ascii="Times New Roman" w:hAnsi="Times New Roman" w:cs="Times New Roman"/>
          <w:sz w:val="28"/>
          <w:szCs w:val="28"/>
        </w:rPr>
        <w:t>где</w:t>
      </w:r>
    </w:p>
    <w:p w14:paraId="3CCBB505" w14:textId="77777777" w:rsidR="0087519E" w:rsidRPr="005D0883" w:rsidRDefault="0087519E" w:rsidP="0087519E">
      <w:pPr>
        <w:pStyle w:val="ConsPlusNonformat"/>
        <w:ind w:firstLine="709"/>
        <w:rPr>
          <w:rFonts w:ascii="Times New Roman" w:hAnsi="Times New Roman" w:cs="Times New Roman"/>
          <w:sz w:val="28"/>
          <w:szCs w:val="28"/>
          <w:vertAlign w:val="superscript"/>
        </w:rPr>
      </w:pPr>
      <w:r w:rsidRPr="005D0883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                 </w:t>
      </w:r>
      <w:r w:rsidR="002520BA" w:rsidRPr="005D0883">
        <w:rPr>
          <w:rFonts w:ascii="Times New Roman" w:hAnsi="Times New Roman" w:cs="Times New Roman"/>
          <w:sz w:val="28"/>
          <w:szCs w:val="28"/>
          <w:lang w:val="en-US"/>
        </w:rPr>
        <w:t xml:space="preserve">     </w:t>
      </w:r>
      <w:r w:rsidRPr="005D088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5D0883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g</w:t>
      </w:r>
      <w:r w:rsidRPr="005D0883">
        <w:rPr>
          <w:rFonts w:ascii="Times New Roman" w:hAnsi="Times New Roman" w:cs="Times New Roman"/>
          <w:sz w:val="28"/>
          <w:szCs w:val="28"/>
          <w:vertAlign w:val="superscript"/>
        </w:rPr>
        <w:t xml:space="preserve">=1    </w:t>
      </w:r>
    </w:p>
    <w:p w14:paraId="6DEC65E4" w14:textId="77777777" w:rsidR="0087519E" w:rsidRPr="005D0883" w:rsidRDefault="0087519E" w:rsidP="0087519E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0883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5D0883">
        <w:rPr>
          <w:rFonts w:ascii="Times New Roman" w:hAnsi="Times New Roman" w:cs="Times New Roman"/>
          <w:sz w:val="28"/>
          <w:szCs w:val="28"/>
        </w:rPr>
        <w:t xml:space="preserve"> – эффективность реализации группы мероприятий основного мероприятия  </w:t>
      </w:r>
      <w:r w:rsidRPr="005D0883">
        <w:rPr>
          <w:rFonts w:ascii="Times New Roman" w:hAnsi="Times New Roman"/>
          <w:sz w:val="28"/>
          <w:szCs w:val="28"/>
        </w:rPr>
        <w:t xml:space="preserve"> Подпрограммы 6</w:t>
      </w:r>
      <w:r w:rsidRPr="005D0883">
        <w:rPr>
          <w:rFonts w:ascii="Times New Roman" w:hAnsi="Times New Roman" w:cs="Times New Roman"/>
          <w:sz w:val="28"/>
          <w:szCs w:val="28"/>
        </w:rPr>
        <w:t>;</w:t>
      </w:r>
    </w:p>
    <w:p w14:paraId="210DDD4E" w14:textId="77777777" w:rsidR="0087519E" w:rsidRPr="005D0883" w:rsidRDefault="0087519E" w:rsidP="0087519E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0883">
        <w:rPr>
          <w:rFonts w:ascii="Times New Roman" w:hAnsi="Times New Roman" w:cs="Times New Roman"/>
          <w:sz w:val="28"/>
          <w:szCs w:val="28"/>
          <w:lang w:val="en-US"/>
        </w:rPr>
        <w:t>g</w:t>
      </w:r>
      <w:r w:rsidRPr="005D0883">
        <w:rPr>
          <w:rFonts w:ascii="Times New Roman" w:hAnsi="Times New Roman" w:cs="Times New Roman"/>
          <w:sz w:val="28"/>
          <w:szCs w:val="28"/>
        </w:rPr>
        <w:t xml:space="preserve"> – группа мероприятий </w:t>
      </w:r>
      <w:r w:rsidRPr="005D0883">
        <w:rPr>
          <w:rFonts w:ascii="Times New Roman" w:hAnsi="Times New Roman"/>
          <w:sz w:val="28"/>
          <w:szCs w:val="28"/>
        </w:rPr>
        <w:t>основного мероприятия Подпрограммы 6</w:t>
      </w:r>
      <w:r w:rsidRPr="005D0883">
        <w:rPr>
          <w:rFonts w:ascii="Times New Roman" w:hAnsi="Times New Roman" w:cs="Times New Roman"/>
          <w:sz w:val="28"/>
          <w:szCs w:val="28"/>
        </w:rPr>
        <w:t>;</w:t>
      </w:r>
    </w:p>
    <w:p w14:paraId="2BEFCE62" w14:textId="77777777" w:rsidR="0087519E" w:rsidRPr="005D0883" w:rsidRDefault="0087519E" w:rsidP="0087519E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0883">
        <w:rPr>
          <w:rFonts w:ascii="Times New Roman" w:hAnsi="Times New Roman" w:cs="Times New Roman"/>
          <w:sz w:val="28"/>
          <w:szCs w:val="28"/>
          <w:lang w:val="en-US"/>
        </w:rPr>
        <w:t>k</w:t>
      </w:r>
      <w:r w:rsidRPr="005D0883">
        <w:rPr>
          <w:rFonts w:ascii="Times New Roman" w:hAnsi="Times New Roman" w:cs="Times New Roman"/>
          <w:sz w:val="28"/>
          <w:szCs w:val="28"/>
        </w:rPr>
        <w:t xml:space="preserve"> – количество мероприятий Подпрограммы 6.</w:t>
      </w:r>
    </w:p>
    <w:p w14:paraId="29CD3F4C" w14:textId="77777777" w:rsidR="0087519E" w:rsidRPr="005D0883" w:rsidRDefault="0087519E" w:rsidP="0087519E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FA4095A" w14:textId="48704B37" w:rsidR="00E977DE" w:rsidRDefault="00E977DE" w:rsidP="0087519E">
      <w:pPr>
        <w:pStyle w:val="ConsPlusNonformat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E977DE">
        <w:rPr>
          <w:rFonts w:ascii="Times New Roman" w:hAnsi="Times New Roman"/>
          <w:bCs/>
          <w:color w:val="000000"/>
          <w:sz w:val="28"/>
          <w:szCs w:val="28"/>
        </w:rPr>
        <w:t>Основное мероприятие: Обучение и информирование населения Павлоградского муниципального района первичным способам защиты от опасностей, возникающих в результате чрезвычайных ситуаций и дорожно-транспортных происшествий</w:t>
      </w:r>
    </w:p>
    <w:p w14:paraId="134476CD" w14:textId="76BF1488" w:rsidR="00E977DE" w:rsidRPr="00753CF9" w:rsidRDefault="00E977DE" w:rsidP="00E977DE">
      <w:pPr>
        <w:pStyle w:val="ConsPlusNonforma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4182C">
        <w:rPr>
          <w:rFonts w:ascii="Times New Roman" w:hAnsi="Times New Roman" w:cs="Times New Roman"/>
          <w:color w:val="000000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2</w:t>
      </w:r>
      <w:r w:rsidRPr="0024182C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.1</w:t>
      </w:r>
      <w:r w:rsidR="00F135B8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.2</w:t>
      </w:r>
      <w:r w:rsidRPr="0024182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53CF9">
        <w:rPr>
          <w:rFonts w:ascii="Times New Roman" w:hAnsi="Times New Roman" w:cs="Times New Roman"/>
          <w:color w:val="000000"/>
          <w:sz w:val="28"/>
          <w:szCs w:val="28"/>
        </w:rPr>
        <w:t xml:space="preserve">– </w:t>
      </w:r>
      <w:r w:rsidRPr="00753CF9">
        <w:rPr>
          <w:rFonts w:ascii="Times New Roman" w:hAnsi="Times New Roman"/>
          <w:color w:val="000000"/>
          <w:sz w:val="28"/>
          <w:szCs w:val="28"/>
        </w:rPr>
        <w:t>1,</w:t>
      </w:r>
      <w:r>
        <w:rPr>
          <w:rFonts w:ascii="Times New Roman" w:hAnsi="Times New Roman"/>
          <w:color w:val="000000"/>
          <w:sz w:val="28"/>
          <w:szCs w:val="28"/>
        </w:rPr>
        <w:t>00</w:t>
      </w:r>
      <w:r w:rsidRPr="00753CF9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14:paraId="448E588F" w14:textId="77777777" w:rsidR="00E977DE" w:rsidRPr="00753CF9" w:rsidRDefault="00E977DE" w:rsidP="00E977DE">
      <w:pPr>
        <w:pStyle w:val="ConsPlusNonforma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53CF9">
        <w:rPr>
          <w:rFonts w:ascii="Times New Roman" w:hAnsi="Times New Roman" w:cs="Times New Roman"/>
          <w:color w:val="000000"/>
          <w:sz w:val="28"/>
          <w:szCs w:val="28"/>
          <w:lang w:val="en-US"/>
        </w:rPr>
        <w:t>k</w:t>
      </w:r>
      <w:r w:rsidRPr="00753CF9">
        <w:rPr>
          <w:rFonts w:ascii="Times New Roman" w:hAnsi="Times New Roman" w:cs="Times New Roman"/>
          <w:color w:val="000000"/>
          <w:sz w:val="28"/>
          <w:szCs w:val="28"/>
        </w:rPr>
        <w:t xml:space="preserve"> - 1</w:t>
      </w:r>
    </w:p>
    <w:p w14:paraId="23E847BC" w14:textId="537FBFE1" w:rsidR="00E977DE" w:rsidRPr="00451888" w:rsidRDefault="00E977DE" w:rsidP="00E977DE">
      <w:pPr>
        <w:pStyle w:val="ConsPlusNonforma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53CF9">
        <w:rPr>
          <w:rFonts w:ascii="Times New Roman" w:hAnsi="Times New Roman" w:cs="Times New Roman"/>
          <w:color w:val="000000"/>
          <w:sz w:val="28"/>
          <w:szCs w:val="28"/>
          <w:lang w:val="en-US"/>
        </w:rPr>
        <w:t>J</w:t>
      </w:r>
      <w:r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2</w:t>
      </w:r>
      <w:r w:rsidR="00F135B8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.1</w:t>
      </w:r>
      <w:r w:rsidRPr="00753CF9">
        <w:rPr>
          <w:rFonts w:ascii="Times New Roman" w:hAnsi="Times New Roman" w:cs="Times New Roman"/>
          <w:color w:val="000000"/>
          <w:sz w:val="28"/>
          <w:szCs w:val="28"/>
        </w:rPr>
        <w:t>= 1,</w:t>
      </w:r>
      <w:r>
        <w:rPr>
          <w:rFonts w:ascii="Times New Roman" w:hAnsi="Times New Roman" w:cs="Times New Roman"/>
          <w:color w:val="000000"/>
          <w:sz w:val="28"/>
          <w:szCs w:val="28"/>
        </w:rPr>
        <w:t>00</w:t>
      </w:r>
      <w:r w:rsidRPr="00753CF9">
        <w:rPr>
          <w:rFonts w:ascii="Times New Roman" w:hAnsi="Times New Roman" w:cs="Times New Roman"/>
          <w:color w:val="000000"/>
          <w:sz w:val="28"/>
          <w:szCs w:val="28"/>
        </w:rPr>
        <w:t>/1 х 100%=1</w:t>
      </w:r>
      <w:r>
        <w:rPr>
          <w:rFonts w:ascii="Times New Roman" w:hAnsi="Times New Roman" w:cs="Times New Roman"/>
          <w:color w:val="000000"/>
          <w:sz w:val="28"/>
          <w:szCs w:val="28"/>
        </w:rPr>
        <w:t>00</w:t>
      </w:r>
      <w:r w:rsidRPr="00753CF9">
        <w:rPr>
          <w:rFonts w:ascii="Times New Roman" w:hAnsi="Times New Roman" w:cs="Times New Roman"/>
          <w:color w:val="000000"/>
          <w:sz w:val="28"/>
          <w:szCs w:val="28"/>
        </w:rPr>
        <w:t>%.</w:t>
      </w:r>
    </w:p>
    <w:p w14:paraId="5BE5DF44" w14:textId="77777777" w:rsidR="00E977DE" w:rsidRPr="00E977DE" w:rsidRDefault="00E977DE" w:rsidP="0087519E">
      <w:pPr>
        <w:pStyle w:val="ConsPlusNonformat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</w:p>
    <w:p w14:paraId="42021B34" w14:textId="67B9D818" w:rsidR="002520BA" w:rsidRPr="0024182C" w:rsidRDefault="002520BA" w:rsidP="0087519E">
      <w:pPr>
        <w:pStyle w:val="ConsPlusNonforma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31123">
        <w:rPr>
          <w:rFonts w:ascii="Times New Roman" w:hAnsi="Times New Roman"/>
          <w:color w:val="000000"/>
          <w:sz w:val="28"/>
          <w:szCs w:val="28"/>
        </w:rPr>
        <w:t xml:space="preserve">Основное мероприятие: Оснащение дополнительным оборудованием и </w:t>
      </w:r>
      <w:r w:rsidRPr="0024182C">
        <w:rPr>
          <w:rFonts w:ascii="Times New Roman" w:hAnsi="Times New Roman"/>
          <w:color w:val="000000"/>
          <w:sz w:val="28"/>
          <w:szCs w:val="28"/>
        </w:rPr>
        <w:t>средствами видеофиксации автомобильного транспорта</w:t>
      </w:r>
    </w:p>
    <w:p w14:paraId="65DA7680" w14:textId="2297F8E4" w:rsidR="0087519E" w:rsidRPr="00753CF9" w:rsidRDefault="0087519E" w:rsidP="0087519E">
      <w:pPr>
        <w:pStyle w:val="ConsPlusNonforma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4182C">
        <w:rPr>
          <w:rFonts w:ascii="Times New Roman" w:hAnsi="Times New Roman" w:cs="Times New Roman"/>
          <w:color w:val="000000"/>
          <w:sz w:val="28"/>
          <w:szCs w:val="28"/>
          <w:lang w:val="en-US"/>
        </w:rPr>
        <w:t>I</w:t>
      </w:r>
      <w:r w:rsidR="009A35F1" w:rsidRPr="0024182C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3</w:t>
      </w:r>
      <w:r w:rsidRPr="0024182C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.</w:t>
      </w:r>
      <w:r w:rsidR="000B22BB" w:rsidRPr="0024182C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1</w:t>
      </w:r>
      <w:r w:rsidR="00F135B8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.1</w:t>
      </w:r>
      <w:r w:rsidRPr="0024182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53CF9">
        <w:rPr>
          <w:rFonts w:ascii="Times New Roman" w:hAnsi="Times New Roman" w:cs="Times New Roman"/>
          <w:color w:val="000000"/>
          <w:sz w:val="28"/>
          <w:szCs w:val="28"/>
        </w:rPr>
        <w:t xml:space="preserve">– </w:t>
      </w:r>
      <w:r w:rsidR="00B86535">
        <w:rPr>
          <w:rFonts w:ascii="Times New Roman" w:hAnsi="Times New Roman"/>
          <w:color w:val="000000"/>
          <w:sz w:val="28"/>
          <w:szCs w:val="28"/>
        </w:rPr>
        <w:t>0,3</w:t>
      </w:r>
      <w:r w:rsidR="003D0462">
        <w:rPr>
          <w:rFonts w:ascii="Times New Roman" w:hAnsi="Times New Roman"/>
          <w:color w:val="000000"/>
          <w:sz w:val="28"/>
          <w:szCs w:val="28"/>
        </w:rPr>
        <w:t>88</w:t>
      </w:r>
      <w:r w:rsidRPr="00753CF9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14:paraId="0900F9D3" w14:textId="77777777" w:rsidR="0087519E" w:rsidRPr="00753CF9" w:rsidRDefault="0087519E" w:rsidP="0087519E">
      <w:pPr>
        <w:pStyle w:val="ConsPlusNonforma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53CF9">
        <w:rPr>
          <w:rFonts w:ascii="Times New Roman" w:hAnsi="Times New Roman" w:cs="Times New Roman"/>
          <w:color w:val="000000"/>
          <w:sz w:val="28"/>
          <w:szCs w:val="28"/>
          <w:lang w:val="en-US"/>
        </w:rPr>
        <w:t>k</w:t>
      </w:r>
      <w:r w:rsidRPr="00753CF9">
        <w:rPr>
          <w:rFonts w:ascii="Times New Roman" w:hAnsi="Times New Roman" w:cs="Times New Roman"/>
          <w:color w:val="000000"/>
          <w:sz w:val="28"/>
          <w:szCs w:val="28"/>
        </w:rPr>
        <w:t xml:space="preserve"> - </w:t>
      </w:r>
      <w:r w:rsidR="00B10C69" w:rsidRPr="00753CF9">
        <w:rPr>
          <w:rFonts w:ascii="Times New Roman" w:hAnsi="Times New Roman" w:cs="Times New Roman"/>
          <w:color w:val="000000"/>
          <w:sz w:val="28"/>
          <w:szCs w:val="28"/>
        </w:rPr>
        <w:t>1</w:t>
      </w:r>
    </w:p>
    <w:p w14:paraId="057CC7A8" w14:textId="54C2861F" w:rsidR="0087519E" w:rsidRPr="00451888" w:rsidRDefault="0087519E" w:rsidP="0087519E">
      <w:pPr>
        <w:pStyle w:val="ConsPlusNonforma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53CF9">
        <w:rPr>
          <w:rFonts w:ascii="Times New Roman" w:hAnsi="Times New Roman" w:cs="Times New Roman"/>
          <w:color w:val="000000"/>
          <w:sz w:val="28"/>
          <w:szCs w:val="28"/>
          <w:lang w:val="en-US"/>
        </w:rPr>
        <w:t>J</w:t>
      </w:r>
      <w:r w:rsidR="0063301F" w:rsidRPr="00753CF9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3</w:t>
      </w:r>
      <w:r w:rsidR="00F135B8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.1=</w:t>
      </w:r>
      <w:r w:rsidRPr="00753CF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86535">
        <w:rPr>
          <w:rFonts w:ascii="Times New Roman" w:hAnsi="Times New Roman" w:cs="Times New Roman"/>
          <w:color w:val="000000"/>
          <w:sz w:val="28"/>
          <w:szCs w:val="28"/>
        </w:rPr>
        <w:t>0,3</w:t>
      </w:r>
      <w:r w:rsidR="003D0462">
        <w:rPr>
          <w:rFonts w:ascii="Times New Roman" w:hAnsi="Times New Roman" w:cs="Times New Roman"/>
          <w:color w:val="000000"/>
          <w:sz w:val="28"/>
          <w:szCs w:val="28"/>
        </w:rPr>
        <w:t>88</w:t>
      </w:r>
      <w:r w:rsidRPr="00753CF9">
        <w:rPr>
          <w:rFonts w:ascii="Times New Roman" w:hAnsi="Times New Roman" w:cs="Times New Roman"/>
          <w:color w:val="000000"/>
          <w:sz w:val="28"/>
          <w:szCs w:val="28"/>
        </w:rPr>
        <w:t>/</w:t>
      </w:r>
      <w:r w:rsidR="00B10C69" w:rsidRPr="00753CF9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Pr="00753CF9">
        <w:rPr>
          <w:rFonts w:ascii="Times New Roman" w:hAnsi="Times New Roman" w:cs="Times New Roman"/>
          <w:color w:val="000000"/>
          <w:sz w:val="28"/>
          <w:szCs w:val="28"/>
        </w:rPr>
        <w:t xml:space="preserve"> х 100%=</w:t>
      </w:r>
      <w:r w:rsidR="00B86535"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="003D0462">
        <w:rPr>
          <w:rFonts w:ascii="Times New Roman" w:hAnsi="Times New Roman" w:cs="Times New Roman"/>
          <w:color w:val="000000"/>
          <w:sz w:val="28"/>
          <w:szCs w:val="28"/>
        </w:rPr>
        <w:t>8</w:t>
      </w:r>
      <w:r w:rsidR="00B86535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3D0462">
        <w:rPr>
          <w:rFonts w:ascii="Times New Roman" w:hAnsi="Times New Roman" w:cs="Times New Roman"/>
          <w:color w:val="000000"/>
          <w:sz w:val="28"/>
          <w:szCs w:val="28"/>
        </w:rPr>
        <w:t>8</w:t>
      </w:r>
      <w:r w:rsidRPr="00753CF9">
        <w:rPr>
          <w:rFonts w:ascii="Times New Roman" w:hAnsi="Times New Roman" w:cs="Times New Roman"/>
          <w:color w:val="000000"/>
          <w:sz w:val="28"/>
          <w:szCs w:val="28"/>
        </w:rPr>
        <w:t>%.</w:t>
      </w:r>
    </w:p>
    <w:p w14:paraId="1F042DC2" w14:textId="77777777" w:rsidR="0087519E" w:rsidRPr="00451888" w:rsidRDefault="0087519E" w:rsidP="0087519E">
      <w:pPr>
        <w:pStyle w:val="ConsPlusNonforma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7E5C2804" w14:textId="77777777" w:rsidR="002520BA" w:rsidRPr="00451888" w:rsidRDefault="002520BA" w:rsidP="00B10C69">
      <w:pPr>
        <w:pStyle w:val="ConsPlusNonforma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51888">
        <w:rPr>
          <w:rFonts w:ascii="Times New Roman" w:hAnsi="Times New Roman"/>
          <w:color w:val="000000"/>
          <w:sz w:val="28"/>
          <w:szCs w:val="28"/>
        </w:rPr>
        <w:t>Основное мероприятие: Обеспечение защиты населения от чрезвычайных ситуаций природного и техногенного характера</w:t>
      </w:r>
      <w:r w:rsidRPr="0045188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14:paraId="307818AA" w14:textId="2E4520BB" w:rsidR="00B10C69" w:rsidRPr="00451888" w:rsidRDefault="00B10C69" w:rsidP="00B10C69">
      <w:pPr>
        <w:pStyle w:val="ConsPlusNonforma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51888">
        <w:rPr>
          <w:rFonts w:ascii="Times New Roman" w:hAnsi="Times New Roman" w:cs="Times New Roman"/>
          <w:color w:val="000000"/>
          <w:sz w:val="28"/>
          <w:szCs w:val="28"/>
          <w:lang w:val="en-US"/>
        </w:rPr>
        <w:t>I</w:t>
      </w:r>
      <w:r w:rsidR="000E1BA8" w:rsidRPr="00451888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4</w:t>
      </w:r>
      <w:r w:rsidRPr="00451888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.</w:t>
      </w:r>
      <w:r w:rsidR="000B22BB" w:rsidRPr="00451888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1</w:t>
      </w:r>
      <w:r w:rsidR="00F135B8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.1</w:t>
      </w:r>
      <w:r w:rsidRPr="00451888">
        <w:rPr>
          <w:rFonts w:ascii="Times New Roman" w:hAnsi="Times New Roman" w:cs="Times New Roman"/>
          <w:color w:val="000000"/>
          <w:sz w:val="28"/>
          <w:szCs w:val="28"/>
        </w:rPr>
        <w:t xml:space="preserve"> – 1</w:t>
      </w:r>
      <w:r w:rsidR="00C711AA" w:rsidRPr="00451888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2520BA" w:rsidRPr="00451888">
        <w:rPr>
          <w:rFonts w:ascii="Times New Roman" w:hAnsi="Times New Roman" w:cs="Times New Roman"/>
          <w:color w:val="000000"/>
          <w:sz w:val="28"/>
          <w:szCs w:val="28"/>
        </w:rPr>
        <w:t>00</w:t>
      </w:r>
      <w:r w:rsidRPr="00451888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14:paraId="0A570B4D" w14:textId="4271B53D" w:rsidR="0033059B" w:rsidRPr="00451888" w:rsidRDefault="0033059B" w:rsidP="0033059B">
      <w:pPr>
        <w:pStyle w:val="ConsPlusNonforma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86535">
        <w:rPr>
          <w:rFonts w:ascii="Times New Roman" w:hAnsi="Times New Roman" w:cs="Times New Roman"/>
          <w:color w:val="000000"/>
          <w:sz w:val="28"/>
          <w:szCs w:val="28"/>
          <w:lang w:val="en-US"/>
        </w:rPr>
        <w:t>I</w:t>
      </w:r>
      <w:r w:rsidRPr="00B86535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4.</w:t>
      </w:r>
      <w:r w:rsidR="00F135B8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1.</w:t>
      </w:r>
      <w:r w:rsidRPr="00B86535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2</w:t>
      </w:r>
      <w:r w:rsidRPr="00B86535">
        <w:rPr>
          <w:rFonts w:ascii="Times New Roman" w:hAnsi="Times New Roman" w:cs="Times New Roman"/>
          <w:color w:val="000000"/>
          <w:sz w:val="28"/>
          <w:szCs w:val="28"/>
        </w:rPr>
        <w:t xml:space="preserve"> – </w:t>
      </w:r>
      <w:r w:rsidR="00B86535" w:rsidRPr="00B86535">
        <w:rPr>
          <w:rFonts w:ascii="Times New Roman" w:hAnsi="Times New Roman" w:cs="Times New Roman"/>
          <w:color w:val="000000"/>
          <w:sz w:val="28"/>
          <w:szCs w:val="28"/>
        </w:rPr>
        <w:t>Х</w:t>
      </w:r>
      <w:r w:rsidRPr="00B86535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14:paraId="22C9F571" w14:textId="281BF093" w:rsidR="00B10C69" w:rsidRPr="00451888" w:rsidRDefault="00B10C69" w:rsidP="00B10C69">
      <w:pPr>
        <w:pStyle w:val="ConsPlusNonforma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51888">
        <w:rPr>
          <w:rFonts w:ascii="Times New Roman" w:hAnsi="Times New Roman" w:cs="Times New Roman"/>
          <w:color w:val="000000"/>
          <w:sz w:val="28"/>
          <w:szCs w:val="28"/>
          <w:lang w:val="en-US"/>
        </w:rPr>
        <w:t>k</w:t>
      </w:r>
      <w:r w:rsidRPr="00451888">
        <w:rPr>
          <w:rFonts w:ascii="Times New Roman" w:hAnsi="Times New Roman" w:cs="Times New Roman"/>
          <w:color w:val="000000"/>
          <w:sz w:val="28"/>
          <w:szCs w:val="28"/>
        </w:rPr>
        <w:t xml:space="preserve"> - </w:t>
      </w:r>
      <w:r w:rsidR="00B86535">
        <w:rPr>
          <w:rFonts w:ascii="Times New Roman" w:hAnsi="Times New Roman" w:cs="Times New Roman"/>
          <w:color w:val="000000"/>
          <w:sz w:val="28"/>
          <w:szCs w:val="28"/>
        </w:rPr>
        <w:t>1</w:t>
      </w:r>
    </w:p>
    <w:p w14:paraId="38D9BCC7" w14:textId="5CF9E7F1" w:rsidR="00B10C69" w:rsidRDefault="00B10C69" w:rsidP="00B10C69">
      <w:pPr>
        <w:pStyle w:val="ConsPlusNonforma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51888">
        <w:rPr>
          <w:rFonts w:ascii="Times New Roman" w:hAnsi="Times New Roman" w:cs="Times New Roman"/>
          <w:color w:val="000000"/>
          <w:sz w:val="28"/>
          <w:szCs w:val="28"/>
          <w:lang w:val="en-US"/>
        </w:rPr>
        <w:t>J</w:t>
      </w:r>
      <w:r w:rsidRPr="00451888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4</w:t>
      </w:r>
      <w:r w:rsidR="00F135B8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.1</w:t>
      </w:r>
      <w:r w:rsidR="009A35F1" w:rsidRPr="00451888">
        <w:rPr>
          <w:rFonts w:ascii="Times New Roman" w:hAnsi="Times New Roman" w:cs="Times New Roman"/>
          <w:color w:val="000000"/>
          <w:sz w:val="28"/>
          <w:szCs w:val="28"/>
        </w:rPr>
        <w:t xml:space="preserve">= </w:t>
      </w:r>
      <w:r w:rsidRPr="00451888">
        <w:rPr>
          <w:rFonts w:ascii="Times New Roman" w:hAnsi="Times New Roman" w:cs="Times New Roman"/>
          <w:color w:val="000000"/>
          <w:sz w:val="28"/>
          <w:szCs w:val="28"/>
        </w:rPr>
        <w:t>1,</w:t>
      </w:r>
      <w:r w:rsidR="002520BA" w:rsidRPr="001610CC">
        <w:rPr>
          <w:rFonts w:ascii="Times New Roman" w:hAnsi="Times New Roman" w:cs="Times New Roman"/>
          <w:color w:val="000000"/>
          <w:sz w:val="28"/>
          <w:szCs w:val="28"/>
        </w:rPr>
        <w:t>00</w:t>
      </w:r>
      <w:r w:rsidRPr="001610CC">
        <w:rPr>
          <w:rFonts w:ascii="Times New Roman" w:hAnsi="Times New Roman" w:cs="Times New Roman"/>
          <w:color w:val="000000"/>
          <w:sz w:val="28"/>
          <w:szCs w:val="28"/>
        </w:rPr>
        <w:t>/</w:t>
      </w:r>
      <w:r w:rsidR="00B86535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Pr="001610CC">
        <w:rPr>
          <w:rFonts w:ascii="Times New Roman" w:hAnsi="Times New Roman" w:cs="Times New Roman"/>
          <w:color w:val="000000"/>
          <w:sz w:val="28"/>
          <w:szCs w:val="28"/>
        </w:rPr>
        <w:t xml:space="preserve"> х 100%=</w:t>
      </w:r>
      <w:r w:rsidR="002520BA" w:rsidRPr="001610CC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="00E977DE">
        <w:rPr>
          <w:rFonts w:ascii="Times New Roman" w:hAnsi="Times New Roman" w:cs="Times New Roman"/>
          <w:color w:val="000000"/>
          <w:sz w:val="28"/>
          <w:szCs w:val="28"/>
        </w:rPr>
        <w:t>00</w:t>
      </w:r>
      <w:r w:rsidRPr="001610CC">
        <w:rPr>
          <w:rFonts w:ascii="Times New Roman" w:hAnsi="Times New Roman" w:cs="Times New Roman"/>
          <w:color w:val="000000"/>
          <w:sz w:val="28"/>
          <w:szCs w:val="28"/>
        </w:rPr>
        <w:t>%.</w:t>
      </w:r>
    </w:p>
    <w:p w14:paraId="542068DC" w14:textId="77777777" w:rsidR="00E977DE" w:rsidRDefault="00E977DE" w:rsidP="00B10C69">
      <w:pPr>
        <w:pStyle w:val="ConsPlusNonforma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5B0E7400" w14:textId="04704C2A" w:rsidR="00E977DE" w:rsidRDefault="00E977DE" w:rsidP="00B10C69">
      <w:pPr>
        <w:pStyle w:val="ConsPlusNonforma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977DE">
        <w:rPr>
          <w:rFonts w:ascii="Times New Roman" w:hAnsi="Times New Roman" w:cs="Times New Roman"/>
          <w:color w:val="000000"/>
          <w:sz w:val="28"/>
          <w:szCs w:val="28"/>
        </w:rPr>
        <w:lastRenderedPageBreak/>
        <w:t>Основное мероприятие: Обеспечение необходимых условий для реализации полномочий по обеспечению первичных мер пожарной безопасности</w:t>
      </w:r>
    </w:p>
    <w:p w14:paraId="368BFE24" w14:textId="19484864" w:rsidR="00E977DE" w:rsidRPr="00753CF9" w:rsidRDefault="00E977DE" w:rsidP="00E977DE">
      <w:pPr>
        <w:pStyle w:val="ConsPlusNonforma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4182C">
        <w:rPr>
          <w:rFonts w:ascii="Times New Roman" w:hAnsi="Times New Roman" w:cs="Times New Roman"/>
          <w:color w:val="000000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5</w:t>
      </w:r>
      <w:r w:rsidRPr="0024182C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.1</w:t>
      </w:r>
      <w:r w:rsidR="00F135B8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.1</w:t>
      </w:r>
      <w:r w:rsidRPr="0024182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53CF9">
        <w:rPr>
          <w:rFonts w:ascii="Times New Roman" w:hAnsi="Times New Roman" w:cs="Times New Roman"/>
          <w:color w:val="000000"/>
          <w:sz w:val="28"/>
          <w:szCs w:val="28"/>
        </w:rPr>
        <w:t xml:space="preserve">– </w:t>
      </w:r>
      <w:r w:rsidR="00B86535">
        <w:rPr>
          <w:rFonts w:ascii="Times New Roman" w:hAnsi="Times New Roman"/>
          <w:color w:val="000000"/>
          <w:sz w:val="28"/>
          <w:szCs w:val="28"/>
        </w:rPr>
        <w:t>4</w:t>
      </w:r>
      <w:r w:rsidRPr="00753CF9">
        <w:rPr>
          <w:rFonts w:ascii="Times New Roman" w:hAnsi="Times New Roman"/>
          <w:color w:val="000000"/>
          <w:sz w:val="28"/>
          <w:szCs w:val="28"/>
        </w:rPr>
        <w:t>,</w:t>
      </w:r>
      <w:r>
        <w:rPr>
          <w:rFonts w:ascii="Times New Roman" w:hAnsi="Times New Roman"/>
          <w:color w:val="000000"/>
          <w:sz w:val="28"/>
          <w:szCs w:val="28"/>
        </w:rPr>
        <w:t>00</w:t>
      </w:r>
      <w:r w:rsidRPr="00753CF9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14:paraId="33A184C5" w14:textId="77777777" w:rsidR="00E977DE" w:rsidRPr="00753CF9" w:rsidRDefault="00E977DE" w:rsidP="00E977DE">
      <w:pPr>
        <w:pStyle w:val="ConsPlusNonforma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53CF9">
        <w:rPr>
          <w:rFonts w:ascii="Times New Roman" w:hAnsi="Times New Roman" w:cs="Times New Roman"/>
          <w:color w:val="000000"/>
          <w:sz w:val="28"/>
          <w:szCs w:val="28"/>
          <w:lang w:val="en-US"/>
        </w:rPr>
        <w:t>k</w:t>
      </w:r>
      <w:r w:rsidRPr="00753CF9">
        <w:rPr>
          <w:rFonts w:ascii="Times New Roman" w:hAnsi="Times New Roman" w:cs="Times New Roman"/>
          <w:color w:val="000000"/>
          <w:sz w:val="28"/>
          <w:szCs w:val="28"/>
        </w:rPr>
        <w:t xml:space="preserve"> - 1</w:t>
      </w:r>
    </w:p>
    <w:p w14:paraId="566F3D4D" w14:textId="00E8B6D2" w:rsidR="00E977DE" w:rsidRPr="00451888" w:rsidRDefault="00E977DE" w:rsidP="00E977DE">
      <w:pPr>
        <w:pStyle w:val="ConsPlusNonforma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53CF9">
        <w:rPr>
          <w:rFonts w:ascii="Times New Roman" w:hAnsi="Times New Roman" w:cs="Times New Roman"/>
          <w:color w:val="000000"/>
          <w:sz w:val="28"/>
          <w:szCs w:val="28"/>
          <w:lang w:val="en-US"/>
        </w:rPr>
        <w:t>J</w:t>
      </w:r>
      <w:r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5</w:t>
      </w:r>
      <w:r w:rsidR="00F135B8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.1</w:t>
      </w:r>
      <w:r w:rsidRPr="00753CF9">
        <w:rPr>
          <w:rFonts w:ascii="Times New Roman" w:hAnsi="Times New Roman" w:cs="Times New Roman"/>
          <w:color w:val="000000"/>
          <w:sz w:val="28"/>
          <w:szCs w:val="28"/>
        </w:rPr>
        <w:t xml:space="preserve">= </w:t>
      </w:r>
      <w:r w:rsidR="00B86535"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Pr="00753CF9">
        <w:rPr>
          <w:rFonts w:ascii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hAnsi="Times New Roman" w:cs="Times New Roman"/>
          <w:color w:val="000000"/>
          <w:sz w:val="28"/>
          <w:szCs w:val="28"/>
        </w:rPr>
        <w:t>00</w:t>
      </w:r>
      <w:r w:rsidRPr="00753CF9">
        <w:rPr>
          <w:rFonts w:ascii="Times New Roman" w:hAnsi="Times New Roman" w:cs="Times New Roman"/>
          <w:color w:val="000000"/>
          <w:sz w:val="28"/>
          <w:szCs w:val="28"/>
        </w:rPr>
        <w:t>/1 х 100%=</w:t>
      </w:r>
      <w:r w:rsidR="00B86535">
        <w:rPr>
          <w:rFonts w:ascii="Times New Roman" w:hAnsi="Times New Roman" w:cs="Times New Roman"/>
          <w:color w:val="000000"/>
          <w:sz w:val="28"/>
          <w:szCs w:val="28"/>
        </w:rPr>
        <w:t>4</w:t>
      </w:r>
      <w:r>
        <w:rPr>
          <w:rFonts w:ascii="Times New Roman" w:hAnsi="Times New Roman" w:cs="Times New Roman"/>
          <w:color w:val="000000"/>
          <w:sz w:val="28"/>
          <w:szCs w:val="28"/>
        </w:rPr>
        <w:t>00</w:t>
      </w:r>
      <w:r w:rsidRPr="00753CF9">
        <w:rPr>
          <w:rFonts w:ascii="Times New Roman" w:hAnsi="Times New Roman" w:cs="Times New Roman"/>
          <w:color w:val="000000"/>
          <w:sz w:val="28"/>
          <w:szCs w:val="28"/>
        </w:rPr>
        <w:t>%.</w:t>
      </w:r>
    </w:p>
    <w:p w14:paraId="2438EA94" w14:textId="77777777" w:rsidR="00E977DE" w:rsidRPr="00451888" w:rsidRDefault="00E977DE" w:rsidP="00B10C69">
      <w:pPr>
        <w:pStyle w:val="ConsPlusNonforma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142BF823" w14:textId="77777777" w:rsidR="000E1BA8" w:rsidRPr="00451888" w:rsidRDefault="000E1BA8" w:rsidP="00B10C69">
      <w:pPr>
        <w:pStyle w:val="ConsPlusNonforma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75DB0205" w14:textId="77777777" w:rsidR="0087519E" w:rsidRPr="00451888" w:rsidRDefault="0087519E" w:rsidP="0087519E">
      <w:pPr>
        <w:pStyle w:val="ConsPlusNonforma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51888">
        <w:rPr>
          <w:rFonts w:ascii="Times New Roman" w:hAnsi="Times New Roman" w:cs="Times New Roman"/>
          <w:color w:val="000000"/>
          <w:sz w:val="28"/>
          <w:szCs w:val="28"/>
        </w:rPr>
        <w:t xml:space="preserve">5. Расчет эффективности Подпрограммы </w:t>
      </w:r>
      <w:r w:rsidR="00B10C69" w:rsidRPr="00451888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Pr="00451888">
        <w:rPr>
          <w:rFonts w:ascii="Times New Roman" w:hAnsi="Times New Roman" w:cs="Times New Roman"/>
          <w:color w:val="000000"/>
          <w:sz w:val="28"/>
          <w:szCs w:val="28"/>
        </w:rPr>
        <w:t xml:space="preserve"> определяется по формуле:</w:t>
      </w:r>
    </w:p>
    <w:p w14:paraId="6DE97991" w14:textId="77777777" w:rsidR="000033F6" w:rsidRPr="00451888" w:rsidRDefault="0087519E" w:rsidP="0087519E">
      <w:pPr>
        <w:pStyle w:val="ConsPlusNonforma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51888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</w:t>
      </w:r>
    </w:p>
    <w:p w14:paraId="30E9A457" w14:textId="77777777" w:rsidR="0087519E" w:rsidRPr="00451888" w:rsidRDefault="000033F6" w:rsidP="0087519E">
      <w:pPr>
        <w:pStyle w:val="ConsPlusNonforma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51888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</w:t>
      </w:r>
      <w:r w:rsidR="00CF14E1"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  <w:r w:rsidRPr="00451888">
        <w:rPr>
          <w:rFonts w:ascii="Times New Roman" w:hAnsi="Times New Roman" w:cs="Times New Roman"/>
          <w:color w:val="000000"/>
          <w:sz w:val="28"/>
          <w:szCs w:val="28"/>
        </w:rPr>
        <w:t xml:space="preserve">    </w:t>
      </w:r>
      <w:r w:rsidR="0087519E" w:rsidRPr="0045188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7519E" w:rsidRPr="00451888">
        <w:rPr>
          <w:rFonts w:ascii="Times New Roman" w:hAnsi="Times New Roman" w:cs="Times New Roman"/>
          <w:color w:val="000000"/>
          <w:sz w:val="16"/>
          <w:szCs w:val="16"/>
          <w:lang w:val="en-US"/>
        </w:rPr>
        <w:t>m</w:t>
      </w:r>
      <w:r w:rsidR="0087519E" w:rsidRPr="00451888">
        <w:rPr>
          <w:rFonts w:ascii="Times New Roman" w:hAnsi="Times New Roman" w:cs="Times New Roman"/>
          <w:color w:val="000000"/>
          <w:sz w:val="28"/>
          <w:szCs w:val="28"/>
        </w:rPr>
        <w:t xml:space="preserve">             </w:t>
      </w:r>
    </w:p>
    <w:p w14:paraId="0E527068" w14:textId="77777777" w:rsidR="0087519E" w:rsidRPr="00451888" w:rsidRDefault="0087519E" w:rsidP="0087519E">
      <w:pPr>
        <w:pStyle w:val="ConsPlusNonformat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51888">
        <w:rPr>
          <w:rFonts w:ascii="Times New Roman" w:hAnsi="Times New Roman" w:cs="Times New Roman"/>
          <w:sz w:val="28"/>
          <w:szCs w:val="28"/>
        </w:rPr>
        <w:t>Р</w:t>
      </w:r>
      <w:r w:rsidR="00B10C69" w:rsidRPr="00451888">
        <w:rPr>
          <w:rFonts w:ascii="Times New Roman" w:hAnsi="Times New Roman" w:cs="Times New Roman"/>
          <w:sz w:val="28"/>
          <w:szCs w:val="28"/>
          <w:vertAlign w:val="subscript"/>
        </w:rPr>
        <w:t>6</w:t>
      </w:r>
      <w:r w:rsidRPr="00451888">
        <w:rPr>
          <w:rFonts w:ascii="Times New Roman" w:hAnsi="Times New Roman" w:cs="Times New Roman"/>
          <w:sz w:val="28"/>
          <w:szCs w:val="28"/>
        </w:rPr>
        <w:t xml:space="preserve">  =</w:t>
      </w:r>
      <w:r w:rsidRPr="00451888">
        <w:rPr>
          <w:rFonts w:ascii="Times New Roman" w:hAnsi="Times New Roman" w:cs="Times New Roman"/>
          <w:sz w:val="28"/>
          <w:szCs w:val="28"/>
          <w:lang w:val="en-US"/>
        </w:rPr>
        <w:t>SUM</w:t>
      </w:r>
      <w:r w:rsidRPr="00451888">
        <w:rPr>
          <w:rFonts w:ascii="Times New Roman" w:hAnsi="Times New Roman" w:cs="Times New Roman"/>
          <w:sz w:val="28"/>
          <w:szCs w:val="28"/>
        </w:rPr>
        <w:t xml:space="preserve"> </w:t>
      </w:r>
      <w:r w:rsidRPr="00451888">
        <w:rPr>
          <w:rFonts w:ascii="Times New Roman" w:hAnsi="Times New Roman" w:cs="Times New Roman"/>
          <w:sz w:val="28"/>
          <w:szCs w:val="28"/>
          <w:lang w:val="en-US"/>
        </w:rPr>
        <w:t>J</w:t>
      </w:r>
      <w:r w:rsidRPr="00451888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j</w:t>
      </w:r>
      <w:r w:rsidR="00CF2E04" w:rsidRPr="00451888">
        <w:rPr>
          <w:rFonts w:ascii="Times New Roman" w:hAnsi="Times New Roman" w:cs="Times New Roman"/>
          <w:sz w:val="28"/>
          <w:szCs w:val="28"/>
        </w:rPr>
        <w:t xml:space="preserve"> /</w:t>
      </w:r>
      <w:r w:rsidR="00CF2E04" w:rsidRPr="00451888"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451888">
        <w:rPr>
          <w:rFonts w:ascii="Times New Roman" w:hAnsi="Times New Roman" w:cs="Times New Roman"/>
          <w:sz w:val="28"/>
          <w:szCs w:val="28"/>
        </w:rPr>
        <w:t>,</w:t>
      </w:r>
    </w:p>
    <w:p w14:paraId="0BAEEE3F" w14:textId="77777777" w:rsidR="0087519E" w:rsidRPr="00451888" w:rsidRDefault="0087519E" w:rsidP="0087519E">
      <w:pPr>
        <w:pStyle w:val="ConsPlusNonformat"/>
        <w:ind w:firstLine="709"/>
        <w:jc w:val="both"/>
        <w:rPr>
          <w:rFonts w:ascii="Times New Roman" w:hAnsi="Times New Roman" w:cs="Times New Roman"/>
          <w:sz w:val="16"/>
          <w:szCs w:val="16"/>
        </w:rPr>
      </w:pPr>
      <w:r w:rsidRPr="0045188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</w:t>
      </w:r>
      <w:r w:rsidRPr="00451888">
        <w:rPr>
          <w:rFonts w:ascii="Times New Roman" w:hAnsi="Times New Roman" w:cs="Times New Roman"/>
          <w:sz w:val="16"/>
          <w:szCs w:val="16"/>
          <w:lang w:val="en-US"/>
        </w:rPr>
        <w:t>j</w:t>
      </w:r>
      <w:r w:rsidRPr="00451888">
        <w:rPr>
          <w:rFonts w:ascii="Times New Roman" w:hAnsi="Times New Roman" w:cs="Times New Roman"/>
          <w:sz w:val="16"/>
          <w:szCs w:val="16"/>
        </w:rPr>
        <w:t>=1</w:t>
      </w:r>
    </w:p>
    <w:p w14:paraId="50F69DA9" w14:textId="77777777" w:rsidR="0087519E" w:rsidRPr="00451888" w:rsidRDefault="0087519E" w:rsidP="0087519E">
      <w:pPr>
        <w:pStyle w:val="ConsPlusNonformat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14:paraId="200B2DC5" w14:textId="77777777" w:rsidR="0087519E" w:rsidRPr="00451888" w:rsidRDefault="0087519E" w:rsidP="0087519E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1888">
        <w:rPr>
          <w:rFonts w:ascii="Times New Roman" w:hAnsi="Times New Roman" w:cs="Times New Roman"/>
          <w:sz w:val="28"/>
          <w:szCs w:val="28"/>
        </w:rPr>
        <w:t>J</w:t>
      </w:r>
      <w:r w:rsidRPr="00451888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j</w:t>
      </w:r>
      <w:r w:rsidRPr="00451888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451888">
        <w:rPr>
          <w:rFonts w:ascii="Times New Roman" w:hAnsi="Times New Roman" w:cs="Times New Roman"/>
          <w:sz w:val="28"/>
          <w:szCs w:val="28"/>
        </w:rPr>
        <w:t>– эффективность реализации основного мероприятия Подпрограммы 6;</w:t>
      </w:r>
    </w:p>
    <w:p w14:paraId="67E79C15" w14:textId="77777777" w:rsidR="0087519E" w:rsidRPr="00451888" w:rsidRDefault="0087519E" w:rsidP="0087519E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1888">
        <w:rPr>
          <w:rFonts w:ascii="Times New Roman" w:hAnsi="Times New Roman" w:cs="Times New Roman"/>
          <w:sz w:val="28"/>
          <w:szCs w:val="28"/>
        </w:rPr>
        <w:t>j – основное мероприятие Подпрограммы 6;</w:t>
      </w:r>
    </w:p>
    <w:p w14:paraId="3B5BB057" w14:textId="77777777" w:rsidR="0087519E" w:rsidRPr="00451888" w:rsidRDefault="0087519E" w:rsidP="0087519E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1888"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451888">
        <w:rPr>
          <w:rFonts w:ascii="Times New Roman" w:hAnsi="Times New Roman" w:cs="Times New Roman"/>
          <w:sz w:val="28"/>
          <w:szCs w:val="28"/>
        </w:rPr>
        <w:t xml:space="preserve"> – количество основных мероприятий Подпрограммы 6.</w:t>
      </w:r>
    </w:p>
    <w:p w14:paraId="7B763554" w14:textId="77777777" w:rsidR="00887531" w:rsidRDefault="00887531" w:rsidP="00887531">
      <w:pPr>
        <w:pStyle w:val="ConsPlusNonforma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6140864A" w14:textId="760A5346" w:rsidR="00887531" w:rsidRPr="00451888" w:rsidRDefault="00887531" w:rsidP="00887531">
      <w:pPr>
        <w:pStyle w:val="ConsPlusNonforma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51888">
        <w:rPr>
          <w:rFonts w:ascii="Times New Roman" w:hAnsi="Times New Roman" w:cs="Times New Roman"/>
          <w:color w:val="000000"/>
          <w:sz w:val="28"/>
          <w:szCs w:val="28"/>
          <w:lang w:val="en-US"/>
        </w:rPr>
        <w:t>J</w:t>
      </w:r>
      <w:r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2</w:t>
      </w:r>
      <w:r w:rsidRPr="00451888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 xml:space="preserve"> </w:t>
      </w:r>
      <w:r w:rsidRPr="00451888">
        <w:rPr>
          <w:rFonts w:ascii="Times New Roman" w:hAnsi="Times New Roman" w:cs="Times New Roman"/>
          <w:color w:val="000000"/>
          <w:sz w:val="28"/>
          <w:szCs w:val="28"/>
        </w:rPr>
        <w:t>=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100</w:t>
      </w:r>
      <w:r w:rsidRPr="00451888">
        <w:rPr>
          <w:rFonts w:ascii="Times New Roman" w:hAnsi="Times New Roman" w:cs="Times New Roman"/>
          <w:color w:val="000000"/>
          <w:sz w:val="28"/>
          <w:szCs w:val="28"/>
        </w:rPr>
        <w:t>%;</w:t>
      </w:r>
    </w:p>
    <w:p w14:paraId="64CEA8FC" w14:textId="36532B2F" w:rsidR="002520BA" w:rsidRPr="00451888" w:rsidRDefault="002520BA" w:rsidP="002520BA">
      <w:pPr>
        <w:pStyle w:val="ConsPlusNonforma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51888">
        <w:rPr>
          <w:rFonts w:ascii="Times New Roman" w:hAnsi="Times New Roman" w:cs="Times New Roman"/>
          <w:color w:val="000000"/>
          <w:sz w:val="28"/>
          <w:szCs w:val="28"/>
          <w:lang w:val="en-US"/>
        </w:rPr>
        <w:t>J</w:t>
      </w:r>
      <w:r w:rsidRPr="00451888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 xml:space="preserve">3 </w:t>
      </w:r>
      <w:r w:rsidRPr="00451888">
        <w:rPr>
          <w:rFonts w:ascii="Times New Roman" w:hAnsi="Times New Roman" w:cs="Times New Roman"/>
          <w:color w:val="000000"/>
          <w:sz w:val="28"/>
          <w:szCs w:val="28"/>
        </w:rPr>
        <w:t>=</w:t>
      </w:r>
      <w:r w:rsidR="0033059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86535"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="003D0462">
        <w:rPr>
          <w:rFonts w:ascii="Times New Roman" w:hAnsi="Times New Roman" w:cs="Times New Roman"/>
          <w:color w:val="000000"/>
          <w:sz w:val="28"/>
          <w:szCs w:val="28"/>
        </w:rPr>
        <w:t>8</w:t>
      </w:r>
      <w:r w:rsidR="00B86535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3D0462">
        <w:rPr>
          <w:rFonts w:ascii="Times New Roman" w:hAnsi="Times New Roman" w:cs="Times New Roman"/>
          <w:color w:val="000000"/>
          <w:sz w:val="28"/>
          <w:szCs w:val="28"/>
        </w:rPr>
        <w:t>8</w:t>
      </w:r>
      <w:r w:rsidR="0098774A" w:rsidRPr="00451888">
        <w:rPr>
          <w:rFonts w:ascii="Times New Roman" w:hAnsi="Times New Roman" w:cs="Times New Roman"/>
          <w:color w:val="000000"/>
          <w:sz w:val="28"/>
          <w:szCs w:val="28"/>
        </w:rPr>
        <w:t>%</w:t>
      </w:r>
      <w:r w:rsidRPr="00451888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14:paraId="6735B21F" w14:textId="196EA891" w:rsidR="000E1BA8" w:rsidRDefault="000E1BA8" w:rsidP="000E1BA8">
      <w:pPr>
        <w:pStyle w:val="ConsPlusNonforma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610CC">
        <w:rPr>
          <w:rFonts w:ascii="Times New Roman" w:hAnsi="Times New Roman" w:cs="Times New Roman"/>
          <w:color w:val="000000"/>
          <w:sz w:val="28"/>
          <w:szCs w:val="28"/>
          <w:lang w:val="en-US"/>
        </w:rPr>
        <w:t>J</w:t>
      </w:r>
      <w:r w:rsidRPr="001610CC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 xml:space="preserve">4 </w:t>
      </w:r>
      <w:r w:rsidRPr="001610CC">
        <w:rPr>
          <w:rFonts w:ascii="Times New Roman" w:hAnsi="Times New Roman" w:cs="Times New Roman"/>
          <w:color w:val="000000"/>
          <w:sz w:val="28"/>
          <w:szCs w:val="28"/>
        </w:rPr>
        <w:t>=</w:t>
      </w:r>
      <w:r w:rsidR="0033059B" w:rsidRPr="001610C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1610CC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="00887531">
        <w:rPr>
          <w:rFonts w:ascii="Times New Roman" w:hAnsi="Times New Roman" w:cs="Times New Roman"/>
          <w:color w:val="000000"/>
          <w:sz w:val="28"/>
          <w:szCs w:val="28"/>
        </w:rPr>
        <w:t>00</w:t>
      </w:r>
      <w:r w:rsidR="0098774A" w:rsidRPr="001610CC">
        <w:rPr>
          <w:rFonts w:ascii="Times New Roman" w:hAnsi="Times New Roman" w:cs="Times New Roman"/>
          <w:color w:val="000000"/>
          <w:sz w:val="28"/>
          <w:szCs w:val="28"/>
        </w:rPr>
        <w:t>%</w:t>
      </w:r>
      <w:r w:rsidRPr="001610CC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14:paraId="54E56BC3" w14:textId="3AAD8804" w:rsidR="00887531" w:rsidRDefault="00887531" w:rsidP="00887531">
      <w:pPr>
        <w:pStyle w:val="ConsPlusNonforma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610CC">
        <w:rPr>
          <w:rFonts w:ascii="Times New Roman" w:hAnsi="Times New Roman" w:cs="Times New Roman"/>
          <w:color w:val="000000"/>
          <w:sz w:val="28"/>
          <w:szCs w:val="28"/>
          <w:lang w:val="en-US"/>
        </w:rPr>
        <w:t>J</w:t>
      </w:r>
      <w:r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5</w:t>
      </w:r>
      <w:r w:rsidRPr="001610CC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 xml:space="preserve"> </w:t>
      </w:r>
      <w:r w:rsidRPr="001610CC">
        <w:rPr>
          <w:rFonts w:ascii="Times New Roman" w:hAnsi="Times New Roman" w:cs="Times New Roman"/>
          <w:color w:val="000000"/>
          <w:sz w:val="28"/>
          <w:szCs w:val="28"/>
        </w:rPr>
        <w:t xml:space="preserve">= </w:t>
      </w:r>
      <w:r w:rsidR="00B86535">
        <w:rPr>
          <w:rFonts w:ascii="Times New Roman" w:hAnsi="Times New Roman" w:cs="Times New Roman"/>
          <w:color w:val="000000"/>
          <w:sz w:val="28"/>
          <w:szCs w:val="28"/>
        </w:rPr>
        <w:t>4</w:t>
      </w:r>
      <w:r>
        <w:rPr>
          <w:rFonts w:ascii="Times New Roman" w:hAnsi="Times New Roman" w:cs="Times New Roman"/>
          <w:color w:val="000000"/>
          <w:sz w:val="28"/>
          <w:szCs w:val="28"/>
        </w:rPr>
        <w:t>00</w:t>
      </w:r>
      <w:r w:rsidRPr="001610CC">
        <w:rPr>
          <w:rFonts w:ascii="Times New Roman" w:hAnsi="Times New Roman" w:cs="Times New Roman"/>
          <w:color w:val="000000"/>
          <w:sz w:val="28"/>
          <w:szCs w:val="28"/>
        </w:rPr>
        <w:t>%;</w:t>
      </w:r>
    </w:p>
    <w:p w14:paraId="11FF42A8" w14:textId="6EC37C22" w:rsidR="0087519E" w:rsidRPr="00451888" w:rsidRDefault="0087519E" w:rsidP="0087519E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1888"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451888">
        <w:rPr>
          <w:rFonts w:ascii="Times New Roman" w:hAnsi="Times New Roman" w:cs="Times New Roman"/>
          <w:sz w:val="28"/>
          <w:szCs w:val="28"/>
        </w:rPr>
        <w:t>=</w:t>
      </w:r>
      <w:r w:rsidR="00887531">
        <w:rPr>
          <w:rFonts w:ascii="Times New Roman" w:hAnsi="Times New Roman" w:cs="Times New Roman"/>
          <w:sz w:val="28"/>
          <w:szCs w:val="28"/>
        </w:rPr>
        <w:t>4</w:t>
      </w:r>
    </w:p>
    <w:p w14:paraId="08ACD005" w14:textId="77777777" w:rsidR="0087519E" w:rsidRPr="00451888" w:rsidRDefault="0087519E" w:rsidP="0087519E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8B51100" w14:textId="545FC64D" w:rsidR="0087519E" w:rsidRDefault="0087519E" w:rsidP="0087519E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1E1F">
        <w:rPr>
          <w:rFonts w:ascii="Times New Roman" w:hAnsi="Times New Roman" w:cs="Times New Roman"/>
          <w:sz w:val="28"/>
          <w:szCs w:val="28"/>
        </w:rPr>
        <w:t>Р</w:t>
      </w:r>
      <w:r w:rsidR="00B10C69" w:rsidRPr="004E1E1F">
        <w:rPr>
          <w:rFonts w:ascii="Times New Roman" w:hAnsi="Times New Roman" w:cs="Times New Roman"/>
          <w:sz w:val="28"/>
          <w:szCs w:val="28"/>
          <w:vertAlign w:val="subscript"/>
        </w:rPr>
        <w:t>6</w:t>
      </w:r>
      <w:r w:rsidRPr="00753CF9">
        <w:rPr>
          <w:rFonts w:ascii="Times New Roman" w:hAnsi="Times New Roman" w:cs="Times New Roman"/>
          <w:sz w:val="28"/>
          <w:szCs w:val="28"/>
        </w:rPr>
        <w:t>=</w:t>
      </w:r>
      <w:r w:rsidR="00217F40" w:rsidRPr="00753CF9">
        <w:rPr>
          <w:rFonts w:ascii="Times New Roman" w:hAnsi="Times New Roman" w:cs="Times New Roman"/>
          <w:sz w:val="28"/>
          <w:szCs w:val="28"/>
        </w:rPr>
        <w:t xml:space="preserve"> </w:t>
      </w:r>
      <w:r w:rsidRPr="00753CF9">
        <w:rPr>
          <w:rFonts w:ascii="Times New Roman" w:hAnsi="Times New Roman" w:cs="Times New Roman"/>
          <w:sz w:val="28"/>
          <w:szCs w:val="28"/>
        </w:rPr>
        <w:t>(</w:t>
      </w:r>
      <w:r w:rsidR="0033059B" w:rsidRPr="00753CF9">
        <w:rPr>
          <w:rFonts w:ascii="Times New Roman" w:hAnsi="Times New Roman" w:cs="Times New Roman"/>
          <w:sz w:val="28"/>
          <w:szCs w:val="28"/>
        </w:rPr>
        <w:t>1</w:t>
      </w:r>
      <w:r w:rsidR="00887531">
        <w:rPr>
          <w:rFonts w:ascii="Times New Roman" w:hAnsi="Times New Roman" w:cs="Times New Roman"/>
          <w:sz w:val="28"/>
          <w:szCs w:val="28"/>
        </w:rPr>
        <w:t>00</w:t>
      </w:r>
      <w:r w:rsidR="000E1BA8" w:rsidRPr="00753CF9">
        <w:rPr>
          <w:rFonts w:ascii="Times New Roman" w:hAnsi="Times New Roman" w:cs="Times New Roman"/>
          <w:sz w:val="28"/>
          <w:szCs w:val="28"/>
        </w:rPr>
        <w:t>+</w:t>
      </w:r>
      <w:r w:rsidR="000D2F6A">
        <w:rPr>
          <w:rFonts w:ascii="Times New Roman" w:hAnsi="Times New Roman" w:cs="Times New Roman"/>
          <w:sz w:val="28"/>
          <w:szCs w:val="28"/>
        </w:rPr>
        <w:t>3</w:t>
      </w:r>
      <w:r w:rsidR="003D0462">
        <w:rPr>
          <w:rFonts w:ascii="Times New Roman" w:hAnsi="Times New Roman" w:cs="Times New Roman"/>
          <w:sz w:val="28"/>
          <w:szCs w:val="28"/>
        </w:rPr>
        <w:t>8</w:t>
      </w:r>
      <w:r w:rsidR="000D2F6A">
        <w:rPr>
          <w:rFonts w:ascii="Times New Roman" w:hAnsi="Times New Roman" w:cs="Times New Roman"/>
          <w:sz w:val="28"/>
          <w:szCs w:val="28"/>
        </w:rPr>
        <w:t>,</w:t>
      </w:r>
      <w:r w:rsidR="003D0462">
        <w:rPr>
          <w:rFonts w:ascii="Times New Roman" w:hAnsi="Times New Roman" w:cs="Times New Roman"/>
          <w:sz w:val="28"/>
          <w:szCs w:val="28"/>
        </w:rPr>
        <w:t>8</w:t>
      </w:r>
      <w:r w:rsidR="00887531">
        <w:rPr>
          <w:rFonts w:ascii="Times New Roman" w:hAnsi="Times New Roman" w:cs="Times New Roman"/>
          <w:sz w:val="28"/>
          <w:szCs w:val="28"/>
        </w:rPr>
        <w:t>+100+</w:t>
      </w:r>
      <w:r w:rsidR="00B86535">
        <w:rPr>
          <w:rFonts w:ascii="Times New Roman" w:hAnsi="Times New Roman" w:cs="Times New Roman"/>
          <w:sz w:val="28"/>
          <w:szCs w:val="28"/>
        </w:rPr>
        <w:t>4</w:t>
      </w:r>
      <w:r w:rsidR="00887531">
        <w:rPr>
          <w:rFonts w:ascii="Times New Roman" w:hAnsi="Times New Roman" w:cs="Times New Roman"/>
          <w:sz w:val="28"/>
          <w:szCs w:val="28"/>
        </w:rPr>
        <w:t>00</w:t>
      </w:r>
      <w:r w:rsidRPr="00753CF9">
        <w:rPr>
          <w:rFonts w:ascii="Times New Roman" w:hAnsi="Times New Roman" w:cs="Times New Roman"/>
          <w:sz w:val="28"/>
          <w:szCs w:val="28"/>
        </w:rPr>
        <w:t>)/</w:t>
      </w:r>
      <w:r w:rsidR="00887531">
        <w:rPr>
          <w:rFonts w:ascii="Times New Roman" w:hAnsi="Times New Roman" w:cs="Times New Roman"/>
          <w:sz w:val="28"/>
          <w:szCs w:val="28"/>
        </w:rPr>
        <w:t>4</w:t>
      </w:r>
      <w:r w:rsidRPr="00753CF9">
        <w:rPr>
          <w:rFonts w:ascii="Times New Roman" w:hAnsi="Times New Roman" w:cs="Times New Roman"/>
          <w:sz w:val="28"/>
          <w:szCs w:val="28"/>
        </w:rPr>
        <w:t xml:space="preserve"> =</w:t>
      </w:r>
      <w:r w:rsidR="002520BA" w:rsidRPr="00753CF9">
        <w:rPr>
          <w:rFonts w:ascii="Times New Roman" w:hAnsi="Times New Roman" w:cs="Times New Roman"/>
          <w:sz w:val="28"/>
          <w:szCs w:val="28"/>
        </w:rPr>
        <w:t xml:space="preserve"> </w:t>
      </w:r>
      <w:r w:rsidR="0033059B" w:rsidRPr="00753CF9">
        <w:rPr>
          <w:rFonts w:ascii="Times New Roman" w:hAnsi="Times New Roman" w:cs="Times New Roman"/>
          <w:sz w:val="28"/>
          <w:szCs w:val="28"/>
        </w:rPr>
        <w:t>1</w:t>
      </w:r>
      <w:r w:rsidR="00B86535">
        <w:rPr>
          <w:rFonts w:ascii="Times New Roman" w:hAnsi="Times New Roman" w:cs="Times New Roman"/>
          <w:sz w:val="28"/>
          <w:szCs w:val="28"/>
        </w:rPr>
        <w:t>5</w:t>
      </w:r>
      <w:r w:rsidR="00F135B8">
        <w:rPr>
          <w:rFonts w:ascii="Times New Roman" w:hAnsi="Times New Roman" w:cs="Times New Roman"/>
          <w:sz w:val="28"/>
          <w:szCs w:val="28"/>
        </w:rPr>
        <w:t>9,7</w:t>
      </w:r>
      <w:r w:rsidRPr="00753CF9">
        <w:rPr>
          <w:rFonts w:ascii="Times New Roman" w:hAnsi="Times New Roman" w:cs="Times New Roman"/>
          <w:sz w:val="28"/>
          <w:szCs w:val="28"/>
        </w:rPr>
        <w:t>%</w:t>
      </w:r>
    </w:p>
    <w:p w14:paraId="055A2E41" w14:textId="77777777" w:rsidR="0087519E" w:rsidRDefault="0087519E" w:rsidP="0087519E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FAD33C0" w14:textId="77777777" w:rsidR="0087519E" w:rsidRDefault="0087519E" w:rsidP="0087519E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87519E" w:rsidSect="00D379BB">
      <w:pgSz w:w="11906" w:h="16838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7519E"/>
    <w:rsid w:val="000033F6"/>
    <w:rsid w:val="000830D2"/>
    <w:rsid w:val="000A6220"/>
    <w:rsid w:val="000B22BB"/>
    <w:rsid w:val="000C0862"/>
    <w:rsid w:val="000D2F6A"/>
    <w:rsid w:val="000E1BA8"/>
    <w:rsid w:val="001501C6"/>
    <w:rsid w:val="00153BD9"/>
    <w:rsid w:val="001610CC"/>
    <w:rsid w:val="001647A8"/>
    <w:rsid w:val="00165C7E"/>
    <w:rsid w:val="001767F9"/>
    <w:rsid w:val="001F2D1A"/>
    <w:rsid w:val="00216ADF"/>
    <w:rsid w:val="00217F40"/>
    <w:rsid w:val="002222CE"/>
    <w:rsid w:val="0024182C"/>
    <w:rsid w:val="002520BA"/>
    <w:rsid w:val="00253A5F"/>
    <w:rsid w:val="0027325E"/>
    <w:rsid w:val="00283B3F"/>
    <w:rsid w:val="00286B3F"/>
    <w:rsid w:val="002C3B82"/>
    <w:rsid w:val="002D55A2"/>
    <w:rsid w:val="00320CC0"/>
    <w:rsid w:val="00324ECC"/>
    <w:rsid w:val="0033059B"/>
    <w:rsid w:val="00335319"/>
    <w:rsid w:val="003C192E"/>
    <w:rsid w:val="003D0462"/>
    <w:rsid w:val="003D06FB"/>
    <w:rsid w:val="003D440C"/>
    <w:rsid w:val="003D7AF6"/>
    <w:rsid w:val="00417956"/>
    <w:rsid w:val="00424C2C"/>
    <w:rsid w:val="0042645C"/>
    <w:rsid w:val="00451888"/>
    <w:rsid w:val="00487E69"/>
    <w:rsid w:val="004932F1"/>
    <w:rsid w:val="004B24E7"/>
    <w:rsid w:val="004E0115"/>
    <w:rsid w:val="004E1E1F"/>
    <w:rsid w:val="004F09CF"/>
    <w:rsid w:val="004F49BF"/>
    <w:rsid w:val="00503CC9"/>
    <w:rsid w:val="00506167"/>
    <w:rsid w:val="00540F36"/>
    <w:rsid w:val="00550728"/>
    <w:rsid w:val="00555E3D"/>
    <w:rsid w:val="005C1E80"/>
    <w:rsid w:val="005D0883"/>
    <w:rsid w:val="005D115A"/>
    <w:rsid w:val="005E4607"/>
    <w:rsid w:val="005F5C3E"/>
    <w:rsid w:val="00631123"/>
    <w:rsid w:val="0063301F"/>
    <w:rsid w:val="00644972"/>
    <w:rsid w:val="006906AC"/>
    <w:rsid w:val="006B5B80"/>
    <w:rsid w:val="006C5B23"/>
    <w:rsid w:val="006F7701"/>
    <w:rsid w:val="00712847"/>
    <w:rsid w:val="00750554"/>
    <w:rsid w:val="00753CF9"/>
    <w:rsid w:val="00786EAD"/>
    <w:rsid w:val="00791465"/>
    <w:rsid w:val="007B1173"/>
    <w:rsid w:val="007B5129"/>
    <w:rsid w:val="0083077C"/>
    <w:rsid w:val="00836AED"/>
    <w:rsid w:val="0087519E"/>
    <w:rsid w:val="00887531"/>
    <w:rsid w:val="008E401C"/>
    <w:rsid w:val="009067E4"/>
    <w:rsid w:val="00932CCF"/>
    <w:rsid w:val="0095276C"/>
    <w:rsid w:val="00977EE2"/>
    <w:rsid w:val="00983255"/>
    <w:rsid w:val="0098774A"/>
    <w:rsid w:val="009927E3"/>
    <w:rsid w:val="009A35F1"/>
    <w:rsid w:val="009B1600"/>
    <w:rsid w:val="009D1A8C"/>
    <w:rsid w:val="00A53227"/>
    <w:rsid w:val="00A73AE2"/>
    <w:rsid w:val="00AF1383"/>
    <w:rsid w:val="00B030D7"/>
    <w:rsid w:val="00B1085E"/>
    <w:rsid w:val="00B10C69"/>
    <w:rsid w:val="00B25615"/>
    <w:rsid w:val="00B731A7"/>
    <w:rsid w:val="00B86535"/>
    <w:rsid w:val="00B93E18"/>
    <w:rsid w:val="00BC6B7E"/>
    <w:rsid w:val="00C10B82"/>
    <w:rsid w:val="00C40A21"/>
    <w:rsid w:val="00C41619"/>
    <w:rsid w:val="00C575B1"/>
    <w:rsid w:val="00C711AA"/>
    <w:rsid w:val="00C75C12"/>
    <w:rsid w:val="00C91816"/>
    <w:rsid w:val="00CA4B66"/>
    <w:rsid w:val="00CB746B"/>
    <w:rsid w:val="00CD73E1"/>
    <w:rsid w:val="00CF14E1"/>
    <w:rsid w:val="00CF2E04"/>
    <w:rsid w:val="00D063E5"/>
    <w:rsid w:val="00D276D6"/>
    <w:rsid w:val="00D7302B"/>
    <w:rsid w:val="00D85FFE"/>
    <w:rsid w:val="00DA0497"/>
    <w:rsid w:val="00DB3F33"/>
    <w:rsid w:val="00DE0D97"/>
    <w:rsid w:val="00DF17A0"/>
    <w:rsid w:val="00DF4EEA"/>
    <w:rsid w:val="00E470B3"/>
    <w:rsid w:val="00E977DE"/>
    <w:rsid w:val="00EA5472"/>
    <w:rsid w:val="00EA79BE"/>
    <w:rsid w:val="00EB7D35"/>
    <w:rsid w:val="00ED25D2"/>
    <w:rsid w:val="00F135B8"/>
    <w:rsid w:val="00F20B1C"/>
    <w:rsid w:val="00F26C1B"/>
    <w:rsid w:val="00F44840"/>
    <w:rsid w:val="00F743C5"/>
    <w:rsid w:val="00F85F4A"/>
    <w:rsid w:val="00F941E3"/>
    <w:rsid w:val="00FE2D7F"/>
    <w:rsid w:val="00FF0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71C930"/>
  <w15:docId w15:val="{7E2D7FE9-3F45-4581-820F-F669DFEB6D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7519E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87519E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E2D7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E2D7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140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8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7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250</TotalTime>
  <Pages>5</Pages>
  <Words>1230</Words>
  <Characters>7011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Борданенко</dc:creator>
  <cp:keywords/>
  <dc:description/>
  <cp:lastModifiedBy>BordanenkoSV</cp:lastModifiedBy>
  <cp:revision>107</cp:revision>
  <cp:lastPrinted>2025-04-08T05:24:00Z</cp:lastPrinted>
  <dcterms:created xsi:type="dcterms:W3CDTF">2016-04-27T09:19:00Z</dcterms:created>
  <dcterms:modified xsi:type="dcterms:W3CDTF">2026-05-12T03:24:00Z</dcterms:modified>
</cp:coreProperties>
</file>